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79C4" w14:textId="5AE3BAD3" w:rsidR="00095307" w:rsidRPr="00B05BD1" w:rsidRDefault="00095307" w:rsidP="005A364E">
      <w:pPr>
        <w:spacing w:before="28" w:after="0" w:line="240" w:lineRule="auto"/>
        <w:jc w:val="right"/>
        <w:rPr>
          <w:rFonts w:ascii="Cambria" w:eastAsia="Cambria" w:hAnsi="Cambria" w:cs="Cambria"/>
          <w:sz w:val="20"/>
          <w:szCs w:val="20"/>
        </w:rPr>
      </w:pPr>
      <w:r w:rsidRPr="00B05BD1">
        <w:rPr>
          <w:rFonts w:ascii="Cambria" w:eastAsia="Cambria" w:hAnsi="Cambria" w:cs="Cambria"/>
          <w:noProof/>
          <w:sz w:val="20"/>
          <w:szCs w:val="20"/>
          <w:lang w:val="ru-RU"/>
        </w:rPr>
        <w:drawing>
          <wp:anchor distT="0" distB="0" distL="114300" distR="114300" simplePos="0" relativeHeight="251658240" behindDoc="0" locked="0" layoutInCell="1" allowOverlap="1" wp14:anchorId="72D21D8F" wp14:editId="01C4F9C7">
            <wp:simplePos x="0" y="0"/>
            <wp:positionH relativeFrom="column">
              <wp:posOffset>-441960</wp:posOffset>
            </wp:positionH>
            <wp:positionV relativeFrom="paragraph">
              <wp:posOffset>-262890</wp:posOffset>
            </wp:positionV>
            <wp:extent cx="2200275" cy="571500"/>
            <wp:effectExtent l="19050" t="0" r="9525" b="0"/>
            <wp:wrapNone/>
            <wp:docPr id="1" name="Рисунок 1" descr="https://lh4.googleusercontent.com/FjqCYFMt6bQewb4ydavRIlF-GIiM0RhwI-EgI5wMr_yefPmv2n2JggsKlEBK1QDuAOrYXcCnT72JxZH4XQaAmGDKlJ_bjRXt5IuQXbGwfX1XgAhDjuORlPqL1_K7_4bVUEa2tO2OTv6POi5NQneceJKovuxRXCC85JvEszbUcaaOKPd0jCpUpMw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jqCYFMt6bQewb4ydavRIlF-GIiM0RhwI-EgI5wMr_yefPmv2n2JggsKlEBK1QDuAOrYXcCnT72JxZH4XQaAmGDKlJ_bjRXt5IuQXbGwfX1XgAhDjuORlPqL1_K7_4bVUEa2tO2OTv6POi5NQneceJKovuxRXCC85JvEszbUcaaOKPd0jCpUpMwz"/>
                    <pic:cNvPicPr>
                      <a:picLocks noChangeAspect="1" noChangeArrowheads="1"/>
                    </pic:cNvPicPr>
                  </pic:nvPicPr>
                  <pic:blipFill>
                    <a:blip r:embed="rId7" cstate="print"/>
                    <a:srcRect/>
                    <a:stretch>
                      <a:fillRect/>
                    </a:stretch>
                  </pic:blipFill>
                  <pic:spPr bwMode="auto">
                    <a:xfrm>
                      <a:off x="0" y="0"/>
                      <a:ext cx="2200275" cy="571500"/>
                    </a:xfrm>
                    <a:prstGeom prst="rect">
                      <a:avLst/>
                    </a:prstGeom>
                    <a:noFill/>
                    <a:ln w="9525">
                      <a:noFill/>
                      <a:miter lim="800000"/>
                      <a:headEnd/>
                      <a:tailEnd/>
                    </a:ln>
                  </pic:spPr>
                </pic:pic>
              </a:graphicData>
            </a:graphic>
          </wp:anchor>
        </w:drawing>
      </w:r>
      <w:r w:rsidRPr="00B05BD1">
        <w:rPr>
          <w:rFonts w:ascii="Cambria" w:eastAsia="Cambria" w:hAnsi="Cambria" w:cs="Cambria"/>
          <w:sz w:val="20"/>
          <w:szCs w:val="20"/>
        </w:rPr>
        <w:t xml:space="preserve">                                                                            </w:t>
      </w:r>
    </w:p>
    <w:p w14:paraId="69B01D08" w14:textId="77777777" w:rsidR="00095307" w:rsidRPr="00B05BD1" w:rsidRDefault="00095307" w:rsidP="00095307">
      <w:pPr>
        <w:spacing w:before="28" w:after="0" w:line="240" w:lineRule="auto"/>
        <w:jc w:val="center"/>
        <w:rPr>
          <w:rFonts w:ascii="Cambria" w:eastAsia="Cambria" w:hAnsi="Cambria" w:cs="Cambria"/>
          <w:sz w:val="20"/>
          <w:szCs w:val="20"/>
        </w:rPr>
      </w:pPr>
    </w:p>
    <w:tbl>
      <w:tblPr>
        <w:tblW w:w="10331" w:type="dxa"/>
        <w:jc w:val="center"/>
        <w:tblLayout w:type="fixed"/>
        <w:tblLook w:val="0000" w:firstRow="0" w:lastRow="0" w:firstColumn="0" w:lastColumn="0" w:noHBand="0" w:noVBand="0"/>
      </w:tblPr>
      <w:tblGrid>
        <w:gridCol w:w="430"/>
        <w:gridCol w:w="4616"/>
        <w:gridCol w:w="5285"/>
      </w:tblGrid>
      <w:tr w:rsidR="00095307" w:rsidRPr="00B05BD1" w14:paraId="14FC9BCA"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tcPr>
          <w:p w14:paraId="2456AB07"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1.</w:t>
            </w:r>
          </w:p>
        </w:tc>
        <w:tc>
          <w:tcPr>
            <w:tcW w:w="9901" w:type="dxa"/>
            <w:gridSpan w:val="2"/>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vAlign w:val="center"/>
          </w:tcPr>
          <w:p w14:paraId="2BEBED55"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General</w:t>
            </w:r>
          </w:p>
        </w:tc>
      </w:tr>
      <w:tr w:rsidR="00095307" w:rsidRPr="00B05BD1" w14:paraId="1D3303EB"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39F159EB"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1.1.</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7B13556C"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Numele domeniului/site-ului Dvs?</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2FC11442" w14:textId="77777777" w:rsidR="00095307" w:rsidRPr="00B05BD1" w:rsidRDefault="00095307" w:rsidP="00D15CBB">
            <w:pPr>
              <w:spacing w:after="0" w:line="240" w:lineRule="auto"/>
              <w:rPr>
                <w:rFonts w:ascii="Cambria" w:eastAsia="Cambria" w:hAnsi="Cambria" w:cs="Cambria"/>
                <w:sz w:val="20"/>
                <w:szCs w:val="20"/>
              </w:rPr>
            </w:pPr>
          </w:p>
        </w:tc>
      </w:tr>
      <w:tr w:rsidR="00095307" w:rsidRPr="00B05BD1" w14:paraId="6933525C"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tcPr>
          <w:p w14:paraId="4929FCFA"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2.</w:t>
            </w:r>
          </w:p>
        </w:tc>
        <w:tc>
          <w:tcPr>
            <w:tcW w:w="9901" w:type="dxa"/>
            <w:gridSpan w:val="2"/>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vAlign w:val="center"/>
          </w:tcPr>
          <w:p w14:paraId="6ADADBE8"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Bloc «Marketing»</w:t>
            </w:r>
          </w:p>
        </w:tc>
      </w:tr>
      <w:tr w:rsidR="00095307" w:rsidRPr="00B05BD1" w14:paraId="13EB7C24" w14:textId="77777777" w:rsidTr="003F0C0F">
        <w:trPr>
          <w:trHeight w:val="368"/>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70EB6FA8"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2.1.</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132770E0"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Scopul elaborării site-ului</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6B220A21" w14:textId="77777777" w:rsidR="00095307" w:rsidRPr="00B05BD1" w:rsidRDefault="00095307" w:rsidP="00D15CBB">
            <w:pPr>
              <w:spacing w:after="119" w:line="240" w:lineRule="auto"/>
              <w:rPr>
                <w:rFonts w:ascii="Cambria" w:eastAsia="Cambria" w:hAnsi="Cambria" w:cs="Cambria"/>
                <w:sz w:val="20"/>
                <w:szCs w:val="20"/>
              </w:rPr>
            </w:pPr>
          </w:p>
        </w:tc>
      </w:tr>
      <w:tr w:rsidR="00095307" w:rsidRPr="00B05BD1" w14:paraId="19D294AA"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4C063723"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2.2.</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257E0D30"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Concurenţii (indicaţi adresele de site)</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6FCCAB3F" w14:textId="77777777" w:rsidR="00095307" w:rsidRPr="00B05BD1" w:rsidRDefault="00095307" w:rsidP="00D15CBB">
            <w:pPr>
              <w:spacing w:after="0" w:line="240" w:lineRule="auto"/>
              <w:ind w:right="181"/>
              <w:rPr>
                <w:rFonts w:ascii="Cambria" w:eastAsia="Cambria" w:hAnsi="Cambria" w:cs="Cambria"/>
                <w:sz w:val="20"/>
                <w:szCs w:val="20"/>
              </w:rPr>
            </w:pPr>
          </w:p>
        </w:tc>
      </w:tr>
      <w:tr w:rsidR="00095307" w:rsidRPr="00B05BD1" w14:paraId="37E883FC"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3E9DEC24"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2.3.</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4B78E543"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Vârsta estimată a publicului ţintă a site-ului</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7800206A" w14:textId="3142209A" w:rsidR="00095307" w:rsidRPr="00B05BD1" w:rsidRDefault="00095307" w:rsidP="00D15CBB">
            <w:pPr>
              <w:spacing w:after="119" w:line="240" w:lineRule="auto"/>
              <w:rPr>
                <w:rFonts w:ascii="Cambria" w:eastAsia="Cambria" w:hAnsi="Cambria" w:cs="Cambria"/>
                <w:sz w:val="20"/>
                <w:szCs w:val="20"/>
              </w:rPr>
            </w:pPr>
          </w:p>
        </w:tc>
      </w:tr>
      <w:tr w:rsidR="00095307" w:rsidRPr="00B05BD1" w14:paraId="18A5E4B1"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6E1C2F97"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2.4.</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4A5A93EA"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 xml:space="preserve">Ce site-uri din Internet vă plac? </w:t>
            </w:r>
            <w:r w:rsidRPr="00B05BD1">
              <w:rPr>
                <w:rFonts w:ascii="Cambria" w:eastAsia="Cambria" w:hAnsi="Cambria" w:cs="Cambria"/>
                <w:sz w:val="20"/>
                <w:szCs w:val="20"/>
              </w:rPr>
              <w:br/>
              <w:t>Descrieți pe scurt de ce.</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0FE94CC1" w14:textId="593A40EF" w:rsidR="00B6245E" w:rsidRPr="00B05BD1" w:rsidRDefault="00000000" w:rsidP="00B6245E">
            <w:pPr>
              <w:spacing w:after="0" w:line="240" w:lineRule="auto"/>
              <w:rPr>
                <w:rFonts w:ascii="Cambria" w:eastAsia="Cambria" w:hAnsi="Cambria" w:cs="Cambria"/>
                <w:sz w:val="20"/>
                <w:szCs w:val="20"/>
              </w:rPr>
            </w:pPr>
            <w:hyperlink r:id="rId8" w:history="1">
              <w:r w:rsidR="00726E84" w:rsidRPr="00B05BD1">
                <w:rPr>
                  <w:rStyle w:val="ac"/>
                  <w:rFonts w:ascii="Cambria" w:eastAsia="Cambria" w:hAnsi="Cambria" w:cs="Cambria"/>
                  <w:sz w:val="20"/>
                  <w:szCs w:val="20"/>
                </w:rPr>
                <w:t>https://ducont.md/preturi</w:t>
              </w:r>
            </w:hyperlink>
          </w:p>
          <w:p w14:paraId="55D88BBB" w14:textId="3479885D" w:rsidR="00726E84" w:rsidRPr="00B05BD1" w:rsidRDefault="00000000" w:rsidP="00B6245E">
            <w:pPr>
              <w:spacing w:after="0" w:line="240" w:lineRule="auto"/>
              <w:rPr>
                <w:rFonts w:ascii="Cambria" w:eastAsia="Cambria" w:hAnsi="Cambria" w:cs="Cambria"/>
                <w:sz w:val="20"/>
                <w:szCs w:val="20"/>
              </w:rPr>
            </w:pPr>
            <w:hyperlink r:id="rId9" w:anchor="!home" w:history="1">
              <w:r w:rsidR="00726E84" w:rsidRPr="00B05BD1">
                <w:rPr>
                  <w:rStyle w:val="ac"/>
                  <w:rFonts w:ascii="Cambria" w:eastAsia="Cambria" w:hAnsi="Cambria" w:cs="Cambria"/>
                  <w:sz w:val="20"/>
                  <w:szCs w:val="20"/>
                </w:rPr>
                <w:t>http://fmedias.com/pureblackwhite/index_parallax2.html#!home</w:t>
              </w:r>
            </w:hyperlink>
          </w:p>
          <w:p w14:paraId="712AACCB" w14:textId="0FA3FE5A" w:rsidR="00726E84" w:rsidRPr="00B05BD1" w:rsidRDefault="00000000" w:rsidP="00B6245E">
            <w:pPr>
              <w:spacing w:after="0" w:line="240" w:lineRule="auto"/>
              <w:rPr>
                <w:rFonts w:ascii="Cambria" w:eastAsia="Cambria" w:hAnsi="Cambria" w:cs="Cambria"/>
                <w:sz w:val="20"/>
                <w:szCs w:val="20"/>
              </w:rPr>
            </w:pPr>
            <w:hyperlink r:id="rId10" w:history="1">
              <w:r w:rsidR="00726E84" w:rsidRPr="00B05BD1">
                <w:rPr>
                  <w:rStyle w:val="ac"/>
                  <w:rFonts w:ascii="Cambria" w:eastAsia="Cambria" w:hAnsi="Cambria" w:cs="Cambria"/>
                  <w:sz w:val="20"/>
                  <w:szCs w:val="20"/>
                </w:rPr>
                <w:t>https://www.apple.com/</w:t>
              </w:r>
            </w:hyperlink>
            <w:r w:rsidR="00726E84" w:rsidRPr="00B05BD1">
              <w:rPr>
                <w:rFonts w:ascii="Cambria" w:eastAsia="Cambria" w:hAnsi="Cambria" w:cs="Cambria"/>
                <w:sz w:val="20"/>
                <w:szCs w:val="20"/>
              </w:rPr>
              <w:t xml:space="preserve"> </w:t>
            </w:r>
          </w:p>
          <w:p w14:paraId="04324C4D" w14:textId="33032DD0" w:rsidR="008A4DD6" w:rsidRPr="00B05BD1" w:rsidRDefault="00000000" w:rsidP="00D15CBB">
            <w:pPr>
              <w:spacing w:after="0" w:line="240" w:lineRule="auto"/>
              <w:rPr>
                <w:rFonts w:ascii="Cambria" w:eastAsia="Cambria" w:hAnsi="Cambria" w:cs="Cambria"/>
                <w:sz w:val="20"/>
                <w:szCs w:val="20"/>
              </w:rPr>
            </w:pPr>
            <w:hyperlink r:id="rId11" w:history="1">
              <w:r w:rsidR="00242511" w:rsidRPr="007A0D42">
                <w:rPr>
                  <w:rStyle w:val="ac"/>
                  <w:rFonts w:ascii="Cambria" w:eastAsia="Cambria" w:hAnsi="Cambria" w:cs="Cambria"/>
                  <w:sz w:val="20"/>
                  <w:szCs w:val="20"/>
                </w:rPr>
                <w:t>https://accafe.co/circuit-documentar</w:t>
              </w:r>
            </w:hyperlink>
            <w:r w:rsidR="00242511">
              <w:rPr>
                <w:rFonts w:ascii="Cambria" w:eastAsia="Cambria" w:hAnsi="Cambria" w:cs="Cambria"/>
                <w:sz w:val="20"/>
                <w:szCs w:val="20"/>
              </w:rPr>
              <w:t xml:space="preserve"> </w:t>
            </w:r>
          </w:p>
        </w:tc>
      </w:tr>
      <w:tr w:rsidR="00095307" w:rsidRPr="00B05BD1" w14:paraId="6FCC5142"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tcPr>
          <w:p w14:paraId="2F430F0D"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3.</w:t>
            </w:r>
          </w:p>
        </w:tc>
        <w:tc>
          <w:tcPr>
            <w:tcW w:w="9901" w:type="dxa"/>
            <w:gridSpan w:val="2"/>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vAlign w:val="center"/>
          </w:tcPr>
          <w:p w14:paraId="3AA53AC4"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Conceptul de lucru</w:t>
            </w:r>
          </w:p>
        </w:tc>
      </w:tr>
      <w:tr w:rsidR="00095307" w:rsidRPr="00B05BD1" w14:paraId="04F0045E"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0C564BF0"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sz w:val="20"/>
                <w:szCs w:val="20"/>
              </w:rPr>
              <w:t>3.1</w:t>
            </w:r>
          </w:p>
        </w:tc>
        <w:tc>
          <w:tcPr>
            <w:tcW w:w="9901" w:type="dxa"/>
            <w:gridSpan w:val="2"/>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65ABEC82" w14:textId="77777777"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sz w:val="20"/>
                <w:szCs w:val="20"/>
              </w:rPr>
              <w:t>Structura preliminară a site-ului. Specificaţi listă eşantion de secţiuni şi subsecţiuni ale site-ulu.</w:t>
            </w:r>
          </w:p>
          <w:p w14:paraId="0F9D2B85" w14:textId="77777777" w:rsidR="00095307" w:rsidRPr="00B05BD1" w:rsidRDefault="00095307" w:rsidP="00D15CBB">
            <w:pPr>
              <w:spacing w:after="0" w:line="240" w:lineRule="auto"/>
              <w:rPr>
                <w:rFonts w:ascii="Cambria" w:eastAsia="Cambria" w:hAnsi="Cambria" w:cs="Cambria"/>
                <w:sz w:val="20"/>
                <w:szCs w:val="20"/>
              </w:rPr>
            </w:pPr>
          </w:p>
          <w:p w14:paraId="1B9B3D33" w14:textId="77777777"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sz w:val="20"/>
                <w:szCs w:val="20"/>
              </w:rPr>
              <w:t>Glosar:</w:t>
            </w:r>
          </w:p>
          <w:p w14:paraId="2D8783A1" w14:textId="77777777" w:rsidR="00095307" w:rsidRPr="00B05BD1" w:rsidRDefault="00095307" w:rsidP="00D15CBB">
            <w:pPr>
              <w:numPr>
                <w:ilvl w:val="0"/>
                <w:numId w:val="3"/>
              </w:numPr>
              <w:spacing w:after="0" w:line="240" w:lineRule="auto"/>
              <w:rPr>
                <w:rFonts w:ascii="Cambria" w:eastAsia="Cambria" w:hAnsi="Cambria" w:cs="Cambria"/>
                <w:sz w:val="20"/>
                <w:szCs w:val="20"/>
              </w:rPr>
            </w:pPr>
            <w:r w:rsidRPr="00B05BD1">
              <w:rPr>
                <w:rFonts w:ascii="Cambria" w:eastAsia="Cambria" w:hAnsi="Cambria" w:cs="Cambria"/>
                <w:i/>
                <w:sz w:val="20"/>
                <w:szCs w:val="20"/>
              </w:rPr>
              <w:t>Prestator</w:t>
            </w:r>
            <w:r w:rsidRPr="00B05BD1">
              <w:rPr>
                <w:rFonts w:ascii="Cambria" w:eastAsia="Cambria" w:hAnsi="Cambria" w:cs="Cambria"/>
                <w:sz w:val="20"/>
                <w:szCs w:val="20"/>
              </w:rPr>
              <w:t>– partea, care va face layout pentru site și va elabora site-ul (creare site).</w:t>
            </w:r>
          </w:p>
          <w:p w14:paraId="42D17082" w14:textId="77777777" w:rsidR="00095307" w:rsidRPr="00B05BD1" w:rsidRDefault="00095307" w:rsidP="00D15CBB">
            <w:pPr>
              <w:numPr>
                <w:ilvl w:val="0"/>
                <w:numId w:val="3"/>
              </w:numPr>
              <w:spacing w:after="0" w:line="240" w:lineRule="auto"/>
              <w:rPr>
                <w:rFonts w:ascii="Cambria" w:eastAsia="Cambria" w:hAnsi="Cambria" w:cs="Cambria"/>
                <w:sz w:val="20"/>
                <w:szCs w:val="20"/>
              </w:rPr>
            </w:pPr>
            <w:r w:rsidRPr="00B05BD1">
              <w:rPr>
                <w:rFonts w:ascii="Cambria" w:eastAsia="Cambria" w:hAnsi="Cambria" w:cs="Cambria"/>
                <w:i/>
                <w:sz w:val="20"/>
                <w:szCs w:val="20"/>
              </w:rPr>
              <w:t>Designer</w:t>
            </w:r>
            <w:r w:rsidRPr="00B05BD1">
              <w:rPr>
                <w:rFonts w:ascii="Cambria" w:eastAsia="Cambria" w:hAnsi="Cambria" w:cs="Cambria"/>
                <w:sz w:val="20"/>
                <w:szCs w:val="20"/>
              </w:rPr>
              <w:t xml:space="preserve"> – partea ce crează designul-machet a site-ului.</w:t>
            </w:r>
          </w:p>
          <w:p w14:paraId="77D60DD4" w14:textId="77777777" w:rsidR="00095307" w:rsidRPr="00B05BD1" w:rsidRDefault="00095307" w:rsidP="00D15CBB">
            <w:pPr>
              <w:numPr>
                <w:ilvl w:val="0"/>
                <w:numId w:val="3"/>
              </w:numPr>
              <w:spacing w:after="0" w:line="240" w:lineRule="auto"/>
              <w:rPr>
                <w:rFonts w:ascii="Cambria" w:eastAsia="Cambria" w:hAnsi="Cambria" w:cs="Cambria"/>
                <w:sz w:val="20"/>
                <w:szCs w:val="20"/>
              </w:rPr>
            </w:pPr>
            <w:r w:rsidRPr="00B05BD1">
              <w:rPr>
                <w:rFonts w:ascii="Cambria" w:eastAsia="Cambria" w:hAnsi="Cambria" w:cs="Cambria"/>
                <w:i/>
                <w:sz w:val="20"/>
                <w:szCs w:val="20"/>
              </w:rPr>
              <w:t xml:space="preserve">Client </w:t>
            </w:r>
            <w:r w:rsidRPr="00B05BD1">
              <w:rPr>
                <w:rFonts w:ascii="Cambria" w:eastAsia="Cambria" w:hAnsi="Cambria" w:cs="Cambria"/>
                <w:sz w:val="20"/>
                <w:szCs w:val="20"/>
              </w:rPr>
              <w:t>– partea  pentru care se elaborează site-ul.</w:t>
            </w:r>
          </w:p>
          <w:p w14:paraId="69DD7FB7" w14:textId="77777777" w:rsidR="00095307" w:rsidRPr="00B05BD1" w:rsidRDefault="00095307" w:rsidP="00D15CBB">
            <w:pPr>
              <w:spacing w:after="0" w:line="240" w:lineRule="auto"/>
              <w:rPr>
                <w:rFonts w:ascii="Cambria" w:eastAsia="Cambria" w:hAnsi="Cambria" w:cs="Cambria"/>
                <w:sz w:val="20"/>
                <w:szCs w:val="20"/>
              </w:rPr>
            </w:pPr>
          </w:p>
          <w:p w14:paraId="71797980" w14:textId="3639D791"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b/>
                <w:sz w:val="20"/>
                <w:szCs w:val="20"/>
              </w:rPr>
              <w:t>Structura site-ului</w:t>
            </w:r>
            <w:r w:rsidRPr="00B05BD1">
              <w:rPr>
                <w:rFonts w:ascii="Cambria" w:eastAsia="Cambria" w:hAnsi="Cambria" w:cs="Cambria"/>
                <w:sz w:val="20"/>
                <w:szCs w:val="20"/>
              </w:rPr>
              <w:t>: pagina principală, pag</w:t>
            </w:r>
            <w:r w:rsidR="00012ED6" w:rsidRPr="00B05BD1">
              <w:rPr>
                <w:rFonts w:ascii="Cambria" w:eastAsia="Cambria" w:hAnsi="Cambria" w:cs="Cambria"/>
                <w:sz w:val="20"/>
                <w:szCs w:val="20"/>
              </w:rPr>
              <w:t xml:space="preserve">ini textuale, </w:t>
            </w:r>
            <w:r w:rsidR="00726E84" w:rsidRPr="00B05BD1">
              <w:rPr>
                <w:rFonts w:ascii="Cambria" w:eastAsia="Cambria" w:hAnsi="Cambria" w:cs="Cambria"/>
                <w:sz w:val="20"/>
                <w:szCs w:val="20"/>
              </w:rPr>
              <w:t>pagina textulă cu lista produselor, modulul calculator, modulul șabloanele documentelor, modulul etapa inițierii unei afaceri, modulul pentru înregistrare la consulație.</w:t>
            </w:r>
          </w:p>
          <w:p w14:paraId="5C372486" w14:textId="77777777" w:rsidR="00095307" w:rsidRPr="00B05BD1" w:rsidRDefault="00095307" w:rsidP="00D15CBB">
            <w:pPr>
              <w:spacing w:after="0" w:line="240" w:lineRule="auto"/>
              <w:rPr>
                <w:rFonts w:ascii="Cambria" w:eastAsia="Cambria" w:hAnsi="Cambria" w:cs="Cambria"/>
                <w:sz w:val="20"/>
                <w:szCs w:val="20"/>
              </w:rPr>
            </w:pPr>
          </w:p>
          <w:p w14:paraId="4A8120CA" w14:textId="77777777" w:rsidR="00095307" w:rsidRPr="00B05BD1" w:rsidRDefault="00095307" w:rsidP="00D15CBB">
            <w:pPr>
              <w:spacing w:after="0" w:line="240" w:lineRule="auto"/>
              <w:rPr>
                <w:rFonts w:ascii="Cambria" w:eastAsia="Cambria" w:hAnsi="Cambria" w:cs="Cambria"/>
                <w:b/>
                <w:sz w:val="20"/>
                <w:szCs w:val="20"/>
              </w:rPr>
            </w:pPr>
            <w:r w:rsidRPr="00B05BD1">
              <w:rPr>
                <w:rFonts w:ascii="Cambria" w:eastAsia="Cambria" w:hAnsi="Cambria" w:cs="Cambria"/>
                <w:b/>
                <w:sz w:val="20"/>
                <w:szCs w:val="20"/>
              </w:rPr>
              <w:t>Sunt prevăzute pentru toate paginele Breadcrumbs.</w:t>
            </w:r>
          </w:p>
          <w:p w14:paraId="56D3C5BD" w14:textId="77777777" w:rsidR="00727062" w:rsidRPr="00B05BD1" w:rsidRDefault="00727062" w:rsidP="00D15CBB">
            <w:pPr>
              <w:spacing w:after="0" w:line="240" w:lineRule="auto"/>
              <w:rPr>
                <w:rFonts w:ascii="Cambria" w:eastAsia="Cambria" w:hAnsi="Cambria" w:cs="Cambria"/>
                <w:b/>
                <w:sz w:val="20"/>
                <w:szCs w:val="20"/>
              </w:rPr>
            </w:pPr>
          </w:p>
          <w:p w14:paraId="1555D421" w14:textId="77777777" w:rsidR="00095307" w:rsidRPr="00B05BD1" w:rsidRDefault="00095307" w:rsidP="00D15CBB">
            <w:pPr>
              <w:spacing w:after="0"/>
              <w:rPr>
                <w:rFonts w:ascii="Cambria" w:eastAsia="Cambria" w:hAnsi="Cambria" w:cs="Cambria"/>
                <w:sz w:val="20"/>
                <w:szCs w:val="20"/>
              </w:rPr>
            </w:pPr>
            <w:r w:rsidRPr="00B05BD1">
              <w:rPr>
                <w:rFonts w:ascii="Cambria" w:eastAsia="Cambria" w:hAnsi="Cambria" w:cs="Cambria"/>
                <w:b/>
                <w:sz w:val="20"/>
                <w:szCs w:val="20"/>
              </w:rPr>
              <w:t>Butonul «Scroll up»</w:t>
            </w:r>
            <w:r w:rsidRPr="00B05BD1">
              <w:rPr>
                <w:rFonts w:ascii="Cambria" w:eastAsia="Cambria" w:hAnsi="Cambria" w:cs="Cambria"/>
                <w:sz w:val="20"/>
                <w:szCs w:val="20"/>
              </w:rPr>
              <w:t xml:space="preserve"> - funcț</w:t>
            </w:r>
            <w:r w:rsidR="005B79A6" w:rsidRPr="00B05BD1">
              <w:rPr>
                <w:rFonts w:ascii="Cambria" w:eastAsia="Cambria" w:hAnsi="Cambria" w:cs="Cambria"/>
                <w:sz w:val="20"/>
                <w:szCs w:val="20"/>
              </w:rPr>
              <w:t>ia, care returnează</w:t>
            </w:r>
            <w:r w:rsidRPr="00B05BD1">
              <w:rPr>
                <w:rFonts w:ascii="Cambria" w:eastAsia="Cambria" w:hAnsi="Cambria" w:cs="Cambria"/>
                <w:sz w:val="20"/>
                <w:szCs w:val="20"/>
              </w:rPr>
              <w:t xml:space="preserve"> pagina la început cu un singur click. Când utilizatorul se află în partea de jos a site-ului, el poate face click pe acest buton pentru a nu pierde timpul ș</w:t>
            </w:r>
            <w:r w:rsidR="005B79A6" w:rsidRPr="00B05BD1">
              <w:rPr>
                <w:rFonts w:ascii="Cambria" w:eastAsia="Cambria" w:hAnsi="Cambria" w:cs="Cambria"/>
                <w:sz w:val="20"/>
                <w:szCs w:val="20"/>
              </w:rPr>
              <w:t>i a derula pagina la începutul (butonul de scroll up va fi afișat la prima mișcare în jos).</w:t>
            </w:r>
          </w:p>
          <w:p w14:paraId="18B7C21E" w14:textId="77777777" w:rsidR="00095307" w:rsidRPr="00B05BD1" w:rsidRDefault="00095307" w:rsidP="00D15CBB">
            <w:pPr>
              <w:spacing w:after="0" w:line="240" w:lineRule="auto"/>
              <w:rPr>
                <w:rFonts w:ascii="Cambria" w:eastAsia="Cambria" w:hAnsi="Cambria" w:cs="Cambria"/>
                <w:b/>
                <w:sz w:val="20"/>
                <w:szCs w:val="20"/>
              </w:rPr>
            </w:pPr>
          </w:p>
          <w:p w14:paraId="5C9EC15A" w14:textId="77777777" w:rsidR="006C5538" w:rsidRPr="00B05BD1" w:rsidRDefault="006C5538" w:rsidP="00D15CBB">
            <w:pPr>
              <w:spacing w:after="0" w:line="240" w:lineRule="auto"/>
              <w:rPr>
                <w:rFonts w:asciiTheme="majorHAnsi" w:eastAsia="Times New Roman" w:hAnsiTheme="majorHAnsi"/>
                <w:b/>
                <w:bCs/>
                <w:color w:val="002060"/>
                <w:sz w:val="20"/>
                <w:szCs w:val="20"/>
                <w:lang w:val="en-US"/>
              </w:rPr>
            </w:pPr>
            <w:r w:rsidRPr="00B05BD1">
              <w:rPr>
                <w:rFonts w:asciiTheme="majorHAnsi" w:eastAsia="Times New Roman" w:hAnsiTheme="majorHAnsi"/>
                <w:b/>
                <w:bCs/>
                <w:color w:val="002060"/>
                <w:sz w:val="20"/>
                <w:szCs w:val="20"/>
                <w:lang w:val="en-US"/>
              </w:rPr>
              <w:t>Cookie</w:t>
            </w:r>
          </w:p>
          <w:p w14:paraId="516C8C56" w14:textId="77777777" w:rsidR="006C5538" w:rsidRPr="00B05BD1" w:rsidRDefault="006C5538" w:rsidP="00D15CBB">
            <w:pPr>
              <w:spacing w:after="0" w:line="240" w:lineRule="auto"/>
              <w:rPr>
                <w:rFonts w:ascii="Cambria" w:eastAsia="Cambria" w:hAnsi="Cambria" w:cs="Cambria"/>
                <w:color w:val="auto"/>
                <w:sz w:val="20"/>
                <w:szCs w:val="20"/>
              </w:rPr>
            </w:pPr>
            <w:r w:rsidRPr="00B05BD1">
              <w:rPr>
                <w:rFonts w:ascii="Cambria" w:eastAsia="Cambria" w:hAnsi="Cambria" w:cs="Cambria"/>
                <w:color w:val="auto"/>
                <w:sz w:val="20"/>
                <w:szCs w:val="20"/>
              </w:rPr>
              <w:t>Când un utilizator intră pe site pentru prima dată, apare o fereastră pop-up cu textul care spune că site-ul colectează informații personale și le salvează. Blocul pop-up are un buton „Accept”, la apăsare, fereastra dispare și nu mai apare pentru utilizator atunci când reintră pe site, cu condiția ca utilizatorul să nu fi șters memoria cache din browser.</w:t>
            </w:r>
          </w:p>
          <w:p w14:paraId="4C5095A2" w14:textId="77777777" w:rsidR="006C5538" w:rsidRPr="00B05BD1" w:rsidRDefault="006C5538" w:rsidP="00D15CBB">
            <w:pPr>
              <w:spacing w:after="0" w:line="240" w:lineRule="auto"/>
              <w:rPr>
                <w:rFonts w:ascii="Cambria" w:eastAsia="Cambria" w:hAnsi="Cambria" w:cs="Cambria"/>
                <w:color w:val="auto"/>
                <w:sz w:val="20"/>
                <w:szCs w:val="20"/>
              </w:rPr>
            </w:pPr>
            <w:r w:rsidRPr="00B05BD1">
              <w:rPr>
                <w:rFonts w:ascii="Cambria" w:eastAsia="Cambria" w:hAnsi="Cambria" w:cs="Cambria"/>
                <w:color w:val="auto"/>
                <w:sz w:val="20"/>
                <w:szCs w:val="20"/>
              </w:rPr>
              <w:t xml:space="preserve">  </w:t>
            </w:r>
          </w:p>
          <w:p w14:paraId="4A895240" w14:textId="77777777"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b/>
                <w:color w:val="002060"/>
                <w:sz w:val="20"/>
                <w:szCs w:val="20"/>
              </w:rPr>
              <w:t>Header</w:t>
            </w:r>
          </w:p>
          <w:p w14:paraId="11253865" w14:textId="77777777"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sz w:val="20"/>
                <w:szCs w:val="20"/>
              </w:rPr>
              <w:t>În header se află următoarele componente:</w:t>
            </w:r>
          </w:p>
          <w:p w14:paraId="5BF137AF" w14:textId="77777777" w:rsidR="00095307" w:rsidRPr="00B05BD1" w:rsidRDefault="00095307" w:rsidP="00D15CBB">
            <w:pPr>
              <w:numPr>
                <w:ilvl w:val="0"/>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Logo – dacă utilizatorul site-ul va face click pe el de pe oricare pagină de pe site, el va trece pe Pagina Principală a site-ului.</w:t>
            </w:r>
          </w:p>
          <w:p w14:paraId="41D7B6BD" w14:textId="7A2AF3AA" w:rsidR="00B82DC2" w:rsidRPr="00B05BD1" w:rsidRDefault="00B82DC2" w:rsidP="00D15CBB">
            <w:pPr>
              <w:numPr>
                <w:ilvl w:val="0"/>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Meniul</w:t>
            </w:r>
          </w:p>
          <w:p w14:paraId="1B4FF9FB" w14:textId="43124FDB" w:rsidR="00B82DC2" w:rsidRPr="00B05BD1" w:rsidRDefault="00B82DC2" w:rsidP="00B82DC2">
            <w:pPr>
              <w:numPr>
                <w:ilvl w:val="1"/>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Despre noi</w:t>
            </w:r>
          </w:p>
          <w:p w14:paraId="636042DA" w14:textId="204CC136" w:rsidR="00B82DC2" w:rsidRPr="00B05BD1" w:rsidRDefault="00B82DC2" w:rsidP="00B82DC2">
            <w:pPr>
              <w:numPr>
                <w:ilvl w:val="1"/>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Servicii</w:t>
            </w:r>
          </w:p>
          <w:p w14:paraId="28FD4947" w14:textId="0089BB92" w:rsidR="00B82DC2" w:rsidRDefault="00B82DC2" w:rsidP="00B82DC2">
            <w:pPr>
              <w:numPr>
                <w:ilvl w:val="1"/>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Blog</w:t>
            </w:r>
          </w:p>
          <w:p w14:paraId="65ABF9E7" w14:textId="29D641CE" w:rsidR="00E82B97" w:rsidRPr="00B05BD1" w:rsidRDefault="00E82B97" w:rsidP="00B82DC2">
            <w:pPr>
              <w:numPr>
                <w:ilvl w:val="1"/>
                <w:numId w:val="3"/>
              </w:numPr>
              <w:spacing w:after="0" w:line="240" w:lineRule="auto"/>
              <w:rPr>
                <w:rFonts w:ascii="Cambria" w:eastAsia="Cambria" w:hAnsi="Cambria" w:cs="Cambria"/>
                <w:sz w:val="20"/>
                <w:szCs w:val="20"/>
              </w:rPr>
            </w:pPr>
            <w:r>
              <w:rPr>
                <w:rFonts w:ascii="Cambria" w:eastAsia="Cambria" w:hAnsi="Cambria" w:cs="Cambria"/>
                <w:sz w:val="20"/>
                <w:szCs w:val="20"/>
              </w:rPr>
              <w:t>Util(șabloane a documentelor)</w:t>
            </w:r>
          </w:p>
          <w:p w14:paraId="3800BA75" w14:textId="2F846504" w:rsidR="00B82DC2" w:rsidRPr="00B05BD1" w:rsidRDefault="00B82DC2" w:rsidP="00B82DC2">
            <w:pPr>
              <w:numPr>
                <w:ilvl w:val="1"/>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Contacte</w:t>
            </w:r>
          </w:p>
          <w:p w14:paraId="409FD773" w14:textId="1551E455" w:rsidR="006C641F" w:rsidRDefault="006C641F" w:rsidP="00B82DC2">
            <w:pPr>
              <w:numPr>
                <w:ilvl w:val="0"/>
                <w:numId w:val="3"/>
              </w:numPr>
              <w:spacing w:after="0" w:line="240" w:lineRule="auto"/>
              <w:rPr>
                <w:rFonts w:ascii="Cambria" w:eastAsia="Cambria" w:hAnsi="Cambria" w:cs="Cambria"/>
                <w:sz w:val="20"/>
                <w:szCs w:val="20"/>
              </w:rPr>
            </w:pPr>
            <w:r w:rsidRPr="006C641F">
              <w:rPr>
                <w:rFonts w:ascii="Cambria" w:eastAsia="Cambria" w:hAnsi="Cambria" w:cs="Cambria"/>
                <w:sz w:val="20"/>
                <w:szCs w:val="20"/>
              </w:rPr>
              <w:t>Buton - Calculator</w:t>
            </w:r>
          </w:p>
          <w:p w14:paraId="53FC00A9" w14:textId="185644F3" w:rsidR="00B82DC2" w:rsidRPr="00B05BD1" w:rsidRDefault="00B82DC2" w:rsidP="00B82DC2">
            <w:pPr>
              <w:numPr>
                <w:ilvl w:val="0"/>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Număr de telefon- la click pe număr de telefonul este efectuat automat apel la numărul indicat.</w:t>
            </w:r>
          </w:p>
          <w:p w14:paraId="6ED5B566" w14:textId="185E01C3" w:rsidR="002038C9" w:rsidRPr="00B05BD1" w:rsidRDefault="002038C9" w:rsidP="00B82DC2">
            <w:pPr>
              <w:numPr>
                <w:ilvl w:val="0"/>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Rețele de socializare</w:t>
            </w:r>
            <w:r w:rsidR="00F076D7" w:rsidRPr="00B05BD1">
              <w:rPr>
                <w:rFonts w:ascii="Cambria" w:eastAsia="Cambria" w:hAnsi="Cambria" w:cs="Cambria"/>
                <w:sz w:val="20"/>
                <w:szCs w:val="20"/>
              </w:rPr>
              <w:t xml:space="preserve"> </w:t>
            </w:r>
            <w:r w:rsidRPr="00B05BD1">
              <w:rPr>
                <w:rFonts w:ascii="Cambria" w:eastAsia="Cambria" w:hAnsi="Cambria" w:cs="Cambria"/>
                <w:sz w:val="20"/>
                <w:szCs w:val="20"/>
              </w:rPr>
              <w:t>- instagram, facebook și linkedin.</w:t>
            </w:r>
          </w:p>
          <w:p w14:paraId="2E2993C0" w14:textId="261297ED" w:rsidR="00594F60" w:rsidRPr="00B05BD1" w:rsidRDefault="002A50C5" w:rsidP="00D15CBB">
            <w:pPr>
              <w:spacing w:after="0" w:line="240" w:lineRule="auto"/>
              <w:rPr>
                <w:rFonts w:ascii="Cambria" w:eastAsia="Cambria" w:hAnsi="Cambria" w:cs="Cambria"/>
                <w:sz w:val="20"/>
                <w:szCs w:val="20"/>
              </w:rPr>
            </w:pPr>
            <w:r w:rsidRPr="00B05BD1">
              <w:rPr>
                <w:rFonts w:ascii="Cambria" w:eastAsia="Cambria" w:hAnsi="Cambria" w:cs="Cambria"/>
                <w:sz w:val="20"/>
                <w:szCs w:val="20"/>
              </w:rPr>
              <w:t>!Meniul rămâne static la navigarea paginii în jos.</w:t>
            </w:r>
          </w:p>
          <w:p w14:paraId="3630B9EE" w14:textId="77777777" w:rsidR="002038C9" w:rsidRPr="00B05BD1" w:rsidRDefault="002038C9" w:rsidP="00D15CBB">
            <w:pPr>
              <w:spacing w:after="0" w:line="240" w:lineRule="auto"/>
              <w:rPr>
                <w:rFonts w:ascii="Cambria" w:eastAsia="Cambria" w:hAnsi="Cambria" w:cs="Cambria"/>
                <w:sz w:val="20"/>
                <w:szCs w:val="20"/>
              </w:rPr>
            </w:pPr>
          </w:p>
          <w:p w14:paraId="0C15E6D3" w14:textId="77777777" w:rsidR="00095307" w:rsidRPr="00B05BD1" w:rsidRDefault="00095307" w:rsidP="00D15CBB">
            <w:pPr>
              <w:spacing w:after="0" w:line="240" w:lineRule="auto"/>
              <w:rPr>
                <w:rFonts w:ascii="Cambria" w:eastAsia="Cambria" w:hAnsi="Cambria" w:cs="Cambria"/>
                <w:b/>
                <w:color w:val="002060"/>
                <w:sz w:val="20"/>
                <w:szCs w:val="20"/>
              </w:rPr>
            </w:pPr>
            <w:r w:rsidRPr="00B05BD1">
              <w:rPr>
                <w:rFonts w:ascii="Cambria" w:eastAsia="Cambria" w:hAnsi="Cambria" w:cs="Cambria"/>
                <w:b/>
                <w:color w:val="002060"/>
                <w:sz w:val="20"/>
                <w:szCs w:val="20"/>
              </w:rPr>
              <w:t>Footer</w:t>
            </w:r>
          </w:p>
          <w:p w14:paraId="4F06D2CA" w14:textId="0659A227" w:rsidR="00747304"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sz w:val="20"/>
                <w:szCs w:val="20"/>
              </w:rPr>
              <w:t xml:space="preserve">În footer se află următoarele elemente: </w:t>
            </w:r>
          </w:p>
          <w:p w14:paraId="53D17E93" w14:textId="77777777" w:rsidR="00095307" w:rsidRPr="00B05BD1" w:rsidRDefault="00095307" w:rsidP="00D15CBB">
            <w:pPr>
              <w:numPr>
                <w:ilvl w:val="0"/>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Datele de contact(număr de contact, adresa, email,...)</w:t>
            </w:r>
          </w:p>
          <w:p w14:paraId="338338DF" w14:textId="10BEE133" w:rsidR="002038C9" w:rsidRPr="00B05BD1" w:rsidRDefault="002038C9" w:rsidP="00D15CBB">
            <w:pPr>
              <w:numPr>
                <w:ilvl w:val="0"/>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Meniul paginii</w:t>
            </w:r>
          </w:p>
          <w:p w14:paraId="4C50E965" w14:textId="77777777" w:rsidR="00095307" w:rsidRPr="00B05BD1" w:rsidRDefault="00095307" w:rsidP="00D15CBB">
            <w:pPr>
              <w:numPr>
                <w:ilvl w:val="0"/>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Politica de confidențialitate</w:t>
            </w:r>
          </w:p>
          <w:p w14:paraId="66784874" w14:textId="2B453063" w:rsidR="002038C9" w:rsidRPr="00B05BD1" w:rsidRDefault="002038C9" w:rsidP="002038C9">
            <w:pPr>
              <w:numPr>
                <w:ilvl w:val="0"/>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t>Rețele de socializare</w:t>
            </w:r>
            <w:r w:rsidR="00F076D7" w:rsidRPr="00B05BD1">
              <w:rPr>
                <w:rFonts w:ascii="Cambria" w:eastAsia="Cambria" w:hAnsi="Cambria" w:cs="Cambria"/>
                <w:sz w:val="20"/>
                <w:szCs w:val="20"/>
              </w:rPr>
              <w:t xml:space="preserve"> </w:t>
            </w:r>
            <w:r w:rsidRPr="00B05BD1">
              <w:rPr>
                <w:rFonts w:ascii="Cambria" w:eastAsia="Cambria" w:hAnsi="Cambria" w:cs="Cambria"/>
                <w:sz w:val="20"/>
                <w:szCs w:val="20"/>
              </w:rPr>
              <w:t>- instagram, facebook și linkedin.</w:t>
            </w:r>
          </w:p>
          <w:p w14:paraId="2701AE4A" w14:textId="01D6DF67" w:rsidR="00F076D7" w:rsidRPr="00B05BD1" w:rsidRDefault="00F076D7" w:rsidP="002038C9">
            <w:pPr>
              <w:numPr>
                <w:ilvl w:val="0"/>
                <w:numId w:val="3"/>
              </w:numPr>
              <w:spacing w:after="0" w:line="240" w:lineRule="auto"/>
              <w:rPr>
                <w:rFonts w:ascii="Cambria" w:eastAsia="Cambria" w:hAnsi="Cambria" w:cs="Cambria"/>
                <w:sz w:val="20"/>
                <w:szCs w:val="20"/>
              </w:rPr>
            </w:pPr>
            <w:r w:rsidRPr="00B05BD1">
              <w:rPr>
                <w:rFonts w:ascii="Cambria" w:eastAsia="Cambria" w:hAnsi="Cambria" w:cs="Cambria"/>
                <w:sz w:val="20"/>
                <w:szCs w:val="20"/>
              </w:rPr>
              <w:lastRenderedPageBreak/>
              <w:t>Copyright</w:t>
            </w:r>
          </w:p>
          <w:p w14:paraId="368A131E" w14:textId="77777777" w:rsidR="002038C9" w:rsidRPr="00B05BD1" w:rsidRDefault="002038C9" w:rsidP="000E2818">
            <w:pPr>
              <w:pBdr>
                <w:top w:val="nil"/>
                <w:left w:val="nil"/>
                <w:bottom w:val="nil"/>
                <w:right w:val="nil"/>
                <w:between w:val="nil"/>
              </w:pBdr>
              <w:spacing w:after="0" w:line="240" w:lineRule="auto"/>
              <w:rPr>
                <w:rFonts w:ascii="Cambria" w:eastAsia="Cambria" w:hAnsi="Cambria" w:cs="Cambria"/>
                <w:color w:val="000000" w:themeColor="text1"/>
                <w:sz w:val="20"/>
                <w:szCs w:val="20"/>
                <w:lang w:val="en-US"/>
              </w:rPr>
            </w:pPr>
          </w:p>
          <w:p w14:paraId="3AFC3B6A" w14:textId="77777777" w:rsidR="00095307" w:rsidRPr="00B05BD1" w:rsidRDefault="00095307" w:rsidP="00D15CBB">
            <w:pPr>
              <w:spacing w:after="0" w:line="240" w:lineRule="auto"/>
              <w:rPr>
                <w:rFonts w:ascii="Cambria" w:eastAsia="Cambria" w:hAnsi="Cambria" w:cs="Cambria"/>
                <w:b/>
                <w:color w:val="002060"/>
                <w:sz w:val="20"/>
                <w:szCs w:val="20"/>
              </w:rPr>
            </w:pPr>
            <w:r w:rsidRPr="00B05BD1">
              <w:rPr>
                <w:rFonts w:ascii="Cambria" w:eastAsia="Cambria" w:hAnsi="Cambria" w:cs="Cambria"/>
                <w:b/>
                <w:color w:val="002060"/>
                <w:sz w:val="20"/>
                <w:szCs w:val="20"/>
              </w:rPr>
              <w:t>Pagina principală</w:t>
            </w:r>
          </w:p>
          <w:p w14:paraId="79802E0B" w14:textId="7650D361" w:rsidR="003237E4" w:rsidRPr="00B05BD1" w:rsidRDefault="00BC0C69" w:rsidP="00BC0C69">
            <w:pPr>
              <w:pStyle w:val="a9"/>
              <w:numPr>
                <w:ilvl w:val="0"/>
                <w:numId w:val="13"/>
              </w:numPr>
              <w:spacing w:after="0" w:line="240" w:lineRule="auto"/>
              <w:rPr>
                <w:rFonts w:ascii="Cambria" w:eastAsia="Cambria" w:hAnsi="Cambria" w:cs="Cambria"/>
                <w:color w:val="000000"/>
                <w:sz w:val="20"/>
                <w:szCs w:val="20"/>
              </w:rPr>
            </w:pPr>
            <w:r w:rsidRPr="00B05BD1">
              <w:rPr>
                <w:rFonts w:ascii="Cambria" w:eastAsia="Cambria" w:hAnsi="Cambria" w:cs="Cambria"/>
                <w:color w:val="000000"/>
                <w:sz w:val="20"/>
                <w:szCs w:val="20"/>
              </w:rPr>
              <w:t>Slaider – bloc în care adăugați imagini</w:t>
            </w:r>
            <w:r w:rsidR="007F53B0" w:rsidRPr="00B05BD1">
              <w:rPr>
                <w:rFonts w:ascii="Cambria" w:eastAsia="Cambria" w:hAnsi="Cambria" w:cs="Cambria"/>
                <w:color w:val="000000"/>
                <w:sz w:val="20"/>
                <w:szCs w:val="20"/>
              </w:rPr>
              <w:t>/video</w:t>
            </w:r>
            <w:r w:rsidR="00F46AE0" w:rsidRPr="00B05BD1">
              <w:rPr>
                <w:rFonts w:ascii="Cambria" w:eastAsia="Cambria" w:hAnsi="Cambria" w:cs="Cambria"/>
                <w:color w:val="000000"/>
                <w:sz w:val="20"/>
                <w:szCs w:val="20"/>
              </w:rPr>
              <w:t xml:space="preserve">, </w:t>
            </w:r>
            <w:r w:rsidR="00484776">
              <w:rPr>
                <w:rFonts w:ascii="Cambria" w:eastAsia="Cambria" w:hAnsi="Cambria" w:cs="Cambria"/>
                <w:color w:val="000000"/>
                <w:sz w:val="20"/>
                <w:szCs w:val="20"/>
              </w:rPr>
              <w:t>imaginile</w:t>
            </w:r>
            <w:r w:rsidR="00F46AE0" w:rsidRPr="00B05BD1">
              <w:rPr>
                <w:rFonts w:ascii="Cambria" w:eastAsia="Cambria" w:hAnsi="Cambria" w:cs="Cambria"/>
                <w:color w:val="000000"/>
                <w:sz w:val="20"/>
                <w:szCs w:val="20"/>
              </w:rPr>
              <w:t xml:space="preserve"> se schimbă</w:t>
            </w:r>
            <w:r w:rsidRPr="00B05BD1">
              <w:rPr>
                <w:rFonts w:ascii="Cambria" w:eastAsia="Cambria" w:hAnsi="Cambria" w:cs="Cambria"/>
                <w:color w:val="000000"/>
                <w:sz w:val="20"/>
                <w:szCs w:val="20"/>
              </w:rPr>
              <w:t xml:space="preserve"> autom</w:t>
            </w:r>
            <w:r w:rsidR="00F46AE0" w:rsidRPr="00B05BD1">
              <w:rPr>
                <w:rFonts w:ascii="Cambria" w:eastAsia="Cambria" w:hAnsi="Cambria" w:cs="Cambria"/>
                <w:color w:val="000000"/>
                <w:sz w:val="20"/>
                <w:szCs w:val="20"/>
              </w:rPr>
              <w:t>at la fiecare 5</w:t>
            </w:r>
            <w:r w:rsidR="007F53B0" w:rsidRPr="00B05BD1">
              <w:rPr>
                <w:rFonts w:ascii="Cambria" w:eastAsia="Cambria" w:hAnsi="Cambria" w:cs="Cambria"/>
                <w:color w:val="000000"/>
                <w:sz w:val="20"/>
                <w:szCs w:val="20"/>
              </w:rPr>
              <w:t xml:space="preserve"> secunde. Slaider-ul</w:t>
            </w:r>
            <w:r w:rsidRPr="00B05BD1">
              <w:rPr>
                <w:rFonts w:ascii="Cambria" w:eastAsia="Cambria" w:hAnsi="Cambria" w:cs="Cambria"/>
                <w:color w:val="000000"/>
                <w:sz w:val="20"/>
                <w:szCs w:val="20"/>
              </w:rPr>
              <w:t xml:space="preserve"> conține: titlu, text și but</w:t>
            </w:r>
            <w:r w:rsidR="007F53B0" w:rsidRPr="00B05BD1">
              <w:rPr>
                <w:rFonts w:ascii="Cambria" w:eastAsia="Cambria" w:hAnsi="Cambria" w:cs="Cambria"/>
                <w:color w:val="000000"/>
                <w:sz w:val="20"/>
                <w:szCs w:val="20"/>
              </w:rPr>
              <w:t>on. Butonul de pe fiecare imagine</w:t>
            </w:r>
            <w:r w:rsidRPr="00B05BD1">
              <w:rPr>
                <w:rFonts w:ascii="Cambria" w:eastAsia="Cambria" w:hAnsi="Cambria" w:cs="Cambria"/>
                <w:color w:val="000000"/>
                <w:sz w:val="20"/>
                <w:szCs w:val="20"/>
              </w:rPr>
              <w:t xml:space="preserve"> poate fi atașat la orice pagină </w:t>
            </w:r>
            <w:r w:rsidR="00484776">
              <w:rPr>
                <w:rFonts w:ascii="Cambria" w:eastAsia="Cambria" w:hAnsi="Cambria" w:cs="Cambria"/>
                <w:color w:val="000000"/>
                <w:sz w:val="20"/>
                <w:szCs w:val="20"/>
              </w:rPr>
              <w:t>externă</w:t>
            </w:r>
            <w:r w:rsidRPr="00B05BD1">
              <w:rPr>
                <w:rFonts w:ascii="Cambria" w:eastAsia="Cambria" w:hAnsi="Cambria" w:cs="Cambria"/>
                <w:color w:val="000000"/>
                <w:sz w:val="20"/>
                <w:szCs w:val="20"/>
              </w:rPr>
              <w:t xml:space="preserve"> prin </w:t>
            </w:r>
            <w:r w:rsidR="007F53B0" w:rsidRPr="00B05BD1">
              <w:rPr>
                <w:rFonts w:ascii="Cambria" w:eastAsia="Cambria" w:hAnsi="Cambria" w:cs="Cambria"/>
                <w:color w:val="000000"/>
                <w:sz w:val="20"/>
                <w:szCs w:val="20"/>
              </w:rPr>
              <w:t>intermediul panoului de administrare.</w:t>
            </w:r>
            <w:r w:rsidR="00484776">
              <w:rPr>
                <w:rFonts w:ascii="Cambria" w:eastAsia="Cambria" w:hAnsi="Cambria" w:cs="Cambria"/>
                <w:color w:val="000000"/>
                <w:sz w:val="20"/>
                <w:szCs w:val="20"/>
              </w:rPr>
              <w:t>(link-ul anexat butonului nu este obligatoriu)</w:t>
            </w:r>
          </w:p>
          <w:p w14:paraId="45734259" w14:textId="77777777" w:rsidR="007F53B0" w:rsidRDefault="001336DB" w:rsidP="007F53B0">
            <w:pPr>
              <w:pStyle w:val="a9"/>
              <w:spacing w:after="0" w:line="240" w:lineRule="auto"/>
              <w:rPr>
                <w:rFonts w:ascii="Cambria" w:eastAsia="Cambria" w:hAnsi="Cambria" w:cs="Cambria"/>
                <w:color w:val="000000"/>
                <w:sz w:val="20"/>
                <w:szCs w:val="20"/>
              </w:rPr>
            </w:pPr>
            <w:r w:rsidRPr="00B05BD1">
              <w:rPr>
                <w:rFonts w:ascii="Cambria" w:eastAsia="Cambria" w:hAnsi="Cambria" w:cs="Cambria"/>
                <w:color w:val="000000"/>
                <w:sz w:val="20"/>
                <w:szCs w:val="20"/>
              </w:rPr>
              <w:t>Dacă este adăugat și activ</w:t>
            </w:r>
            <w:r w:rsidR="007F53B0" w:rsidRPr="00B05BD1">
              <w:rPr>
                <w:rFonts w:ascii="Cambria" w:eastAsia="Cambria" w:hAnsi="Cambria" w:cs="Cambria"/>
                <w:color w:val="000000"/>
                <w:sz w:val="20"/>
                <w:szCs w:val="20"/>
              </w:rPr>
              <w:t xml:space="preserve"> videoul din slaider, atunci este vizibil doar video.</w:t>
            </w:r>
            <w:r w:rsidR="001078AE" w:rsidRPr="00B05BD1">
              <w:rPr>
                <w:rFonts w:ascii="Cambria" w:eastAsia="Cambria" w:hAnsi="Cambria" w:cs="Cambria"/>
                <w:color w:val="000000"/>
                <w:sz w:val="20"/>
                <w:szCs w:val="20"/>
              </w:rPr>
              <w:t xml:space="preserve"> </w:t>
            </w:r>
          </w:p>
          <w:p w14:paraId="2A7E5D22" w14:textId="7EDF0F45" w:rsidR="00484776" w:rsidRDefault="00484776" w:rsidP="00484776">
            <w:pPr>
              <w:pStyle w:val="a9"/>
              <w:numPr>
                <w:ilvl w:val="0"/>
                <w:numId w:val="13"/>
              </w:numP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Blocul Cine suntem – este secțiunea în care se află informație text despre companie și imagine. Totodată în acest bloc informațional este adăugat un buton prin care utilizatorul paginii la click este redicționat pe pagina Despre noi.</w:t>
            </w:r>
          </w:p>
          <w:p w14:paraId="603EDA5E" w14:textId="317DCCF4" w:rsidR="006D2E78" w:rsidRDefault="006D2E78" w:rsidP="00484776">
            <w:pPr>
              <w:pStyle w:val="a9"/>
              <w:numPr>
                <w:ilvl w:val="0"/>
                <w:numId w:val="13"/>
              </w:numP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Blocul servicii – secțiunea în care este indicată lista de servicii,</w:t>
            </w:r>
            <w:r w:rsidR="00C8573A">
              <w:rPr>
                <w:rFonts w:ascii="Cambria" w:eastAsia="Cambria" w:hAnsi="Cambria" w:cs="Cambria"/>
                <w:color w:val="000000"/>
                <w:sz w:val="20"/>
                <w:szCs w:val="20"/>
                <w:lang w:val="ru-RU"/>
              </w:rPr>
              <w:t xml:space="preserve"> </w:t>
            </w:r>
            <w:r w:rsidR="00C8573A">
              <w:rPr>
                <w:rFonts w:ascii="Cambria" w:eastAsia="Cambria" w:hAnsi="Cambria" w:cs="Cambria"/>
                <w:color w:val="000000"/>
                <w:sz w:val="20"/>
                <w:szCs w:val="20"/>
              </w:rPr>
              <w:t>totodată în această secțiune este plasat un buton care redicționează pe pagina Servicii.</w:t>
            </w:r>
          </w:p>
          <w:p w14:paraId="79B827AE" w14:textId="315E287F" w:rsidR="002C237A" w:rsidRDefault="002C237A" w:rsidP="00484776">
            <w:pPr>
              <w:pStyle w:val="a9"/>
              <w:numPr>
                <w:ilvl w:val="0"/>
                <w:numId w:val="13"/>
              </w:numP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Blocul cu etape de inițiere a unei companii – informațiile din această secțiune vor fi posibil de modificat din panoul de administrare. </w:t>
            </w:r>
            <w:r w:rsidR="00C8573A">
              <w:rPr>
                <w:rFonts w:ascii="Cambria" w:eastAsia="Cambria" w:hAnsi="Cambria" w:cs="Cambria"/>
                <w:color w:val="000000"/>
                <w:sz w:val="20"/>
                <w:szCs w:val="20"/>
              </w:rPr>
              <w:t xml:space="preserve">La finele etapelor de inițiere este plasată o formă de feedback unde utilizatorul poate lăsa email-ul, numele, numărul de telefon și la click pe butonul trimite la adresa de mail este trimis un mesaj cu un document anexat din panoul de administrare pentru acest compartiment. </w:t>
            </w:r>
            <w:r>
              <w:rPr>
                <w:rFonts w:ascii="Cambria" w:eastAsia="Cambria" w:hAnsi="Cambria" w:cs="Cambria"/>
                <w:color w:val="000000"/>
                <w:sz w:val="20"/>
                <w:szCs w:val="20"/>
              </w:rPr>
              <w:t>Totodată în această secțiune trebuie sa fie plasat un buton – care la click utilizatorul este redicționat pe pagina Servicii.</w:t>
            </w:r>
          </w:p>
          <w:p w14:paraId="645E5A12" w14:textId="2B06FAE2" w:rsidR="00484776" w:rsidRDefault="00484776" w:rsidP="00484776">
            <w:pPr>
              <w:pStyle w:val="a9"/>
              <w:numPr>
                <w:ilvl w:val="0"/>
                <w:numId w:val="13"/>
              </w:numP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Blocul Programare – este secțiunea în care utilizatorul are posibilitatea să aleaga data</w:t>
            </w:r>
            <w:r w:rsidR="004F05F4">
              <w:rPr>
                <w:rFonts w:ascii="Cambria" w:eastAsia="Cambria" w:hAnsi="Cambria" w:cs="Cambria"/>
                <w:color w:val="000000"/>
                <w:sz w:val="20"/>
                <w:szCs w:val="20"/>
              </w:rPr>
              <w:t xml:space="preserve"> dintr-un calendar</w:t>
            </w:r>
            <w:r>
              <w:rPr>
                <w:rFonts w:ascii="Cambria" w:eastAsia="Cambria" w:hAnsi="Cambria" w:cs="Cambria"/>
                <w:color w:val="000000"/>
                <w:sz w:val="20"/>
                <w:szCs w:val="20"/>
              </w:rPr>
              <w:t xml:space="preserve"> și ora disponibilă pentru consulanță. </w:t>
            </w:r>
            <w:r w:rsidR="004F05F4">
              <w:rPr>
                <w:rFonts w:ascii="Cambria" w:eastAsia="Cambria" w:hAnsi="Cambria" w:cs="Cambria"/>
                <w:color w:val="000000"/>
                <w:sz w:val="20"/>
                <w:szCs w:val="20"/>
              </w:rPr>
              <w:t>După ce a fost selectată data și ora utilizatorul indică: numele/prenumele*, numărul de telefon*, email și text.</w:t>
            </w:r>
          </w:p>
          <w:p w14:paraId="7C7F244C" w14:textId="733084ED" w:rsidR="005163E3" w:rsidRPr="001146B3" w:rsidRDefault="00484776" w:rsidP="001146B3">
            <w:pPr>
              <w:pStyle w:val="a9"/>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!Zilele disponibile pentru consultanță sunt de luni-vineri în intervalul de ore 10-16.</w:t>
            </w:r>
          </w:p>
          <w:p w14:paraId="425C78AD" w14:textId="77777777" w:rsidR="005163E3" w:rsidRPr="00B05BD1" w:rsidRDefault="005163E3" w:rsidP="000E2818">
            <w:pPr>
              <w:spacing w:after="0" w:line="240" w:lineRule="auto"/>
              <w:rPr>
                <w:rFonts w:ascii="Cambria" w:eastAsia="Cambria" w:hAnsi="Cambria" w:cs="Cambria"/>
                <w:color w:val="000000"/>
                <w:sz w:val="20"/>
                <w:szCs w:val="20"/>
              </w:rPr>
            </w:pPr>
          </w:p>
          <w:p w14:paraId="348440EF" w14:textId="50F3BB8B" w:rsidR="00552EEE" w:rsidRPr="00B05BD1" w:rsidRDefault="00552EEE" w:rsidP="00552EEE">
            <w:pPr>
              <w:widowControl w:val="0"/>
              <w:tabs>
                <w:tab w:val="left" w:pos="3480"/>
              </w:tabs>
              <w:suppressAutoHyphens/>
              <w:spacing w:after="0" w:line="240" w:lineRule="auto"/>
              <w:rPr>
                <w:rFonts w:ascii="Cambria" w:eastAsia="SimSun" w:hAnsi="Cambria" w:cs="F"/>
                <w:b/>
                <w:bCs/>
                <w:iCs/>
                <w:noProof/>
                <w:color w:val="002060"/>
                <w:kern w:val="2"/>
                <w:sz w:val="20"/>
                <w:szCs w:val="20"/>
                <w:lang w:eastAsia="en-US"/>
              </w:rPr>
            </w:pPr>
            <w:r w:rsidRPr="00B05BD1">
              <w:rPr>
                <w:rFonts w:ascii="Cambria" w:eastAsia="SimSun" w:hAnsi="Cambria" w:cs="F"/>
                <w:b/>
                <w:bCs/>
                <w:iCs/>
                <w:noProof/>
                <w:color w:val="002060"/>
                <w:kern w:val="2"/>
                <w:sz w:val="20"/>
                <w:szCs w:val="20"/>
                <w:lang w:eastAsia="en-US"/>
              </w:rPr>
              <w:t>Pagina Despre noi</w:t>
            </w:r>
            <w:r w:rsidRPr="00B05BD1">
              <w:rPr>
                <w:rFonts w:ascii="Cambria" w:eastAsia="SimSun" w:hAnsi="Cambria" w:cs="F"/>
                <w:b/>
                <w:bCs/>
                <w:iCs/>
                <w:noProof/>
                <w:color w:val="002060"/>
                <w:kern w:val="2"/>
                <w:sz w:val="20"/>
                <w:szCs w:val="20"/>
                <w:lang w:eastAsia="en-US"/>
              </w:rPr>
              <w:tab/>
            </w:r>
          </w:p>
          <w:p w14:paraId="50BBD648" w14:textId="4C917E10" w:rsidR="00552EEE" w:rsidRDefault="00552EEE" w:rsidP="00552EEE">
            <w:pPr>
              <w:widowControl w:val="0"/>
              <w:suppressAutoHyphens/>
              <w:spacing w:after="0" w:line="240" w:lineRule="auto"/>
              <w:rPr>
                <w:rFonts w:ascii="Cambria" w:eastAsia="SimSun" w:hAnsi="Cambria" w:cs="F"/>
                <w:bCs/>
                <w:iCs/>
                <w:noProof/>
                <w:color w:val="auto"/>
                <w:kern w:val="2"/>
                <w:sz w:val="20"/>
                <w:szCs w:val="20"/>
                <w:lang w:eastAsia="en-US"/>
              </w:rPr>
            </w:pPr>
            <w:r w:rsidRPr="00B05BD1">
              <w:rPr>
                <w:rFonts w:ascii="Cambria" w:eastAsia="SimSun" w:hAnsi="Cambria" w:cs="F"/>
                <w:bCs/>
                <w:iCs/>
                <w:noProof/>
                <w:color w:val="auto"/>
                <w:kern w:val="2"/>
                <w:sz w:val="20"/>
                <w:szCs w:val="20"/>
                <w:lang w:eastAsia="en-US"/>
              </w:rPr>
              <w:t>Atunci când utilizatorul face click pe punctul din menu « Despre noi » el trece pe pagina respectivă. Această pagină este pagină textuală care este completată de administrator din panoul de administrare cu ajutorul editorului de texte CMS. Aici administratorul are posibilitatea de a adauga texte, de a încărca fotografii, clipuri video (html code/Youtube), de a pune link-uri către alte site-uri, de a crea tabele, liste.</w:t>
            </w:r>
          </w:p>
          <w:p w14:paraId="65D3FA71" w14:textId="77777777" w:rsidR="00AA2D8F" w:rsidRDefault="00AA2D8F" w:rsidP="00552EEE">
            <w:pPr>
              <w:widowControl w:val="0"/>
              <w:suppressAutoHyphens/>
              <w:spacing w:after="0" w:line="240" w:lineRule="auto"/>
              <w:rPr>
                <w:rFonts w:ascii="Cambria" w:eastAsia="SimSun" w:hAnsi="Cambria" w:cs="F"/>
                <w:bCs/>
                <w:iCs/>
                <w:noProof/>
                <w:color w:val="auto"/>
                <w:kern w:val="2"/>
                <w:sz w:val="20"/>
                <w:szCs w:val="20"/>
                <w:lang w:eastAsia="en-US"/>
              </w:rPr>
            </w:pPr>
          </w:p>
          <w:p w14:paraId="5B63FAF8" w14:textId="7E88BB28" w:rsidR="00AA2D8F" w:rsidRDefault="00AA2D8F" w:rsidP="00552EEE">
            <w:pPr>
              <w:widowControl w:val="0"/>
              <w:suppressAutoHyphens/>
              <w:spacing w:after="0" w:line="240" w:lineRule="auto"/>
              <w:rPr>
                <w:rFonts w:ascii="Cambria" w:eastAsia="SimSun" w:hAnsi="Cambria" w:cs="F"/>
                <w:b/>
                <w:bCs/>
                <w:iCs/>
                <w:noProof/>
                <w:color w:val="002060"/>
                <w:kern w:val="2"/>
                <w:sz w:val="20"/>
                <w:szCs w:val="20"/>
                <w:lang w:eastAsia="en-US"/>
              </w:rPr>
            </w:pPr>
            <w:r w:rsidRPr="00B05BD1">
              <w:rPr>
                <w:rFonts w:ascii="Cambria" w:eastAsia="SimSun" w:hAnsi="Cambria" w:cs="F"/>
                <w:b/>
                <w:bCs/>
                <w:iCs/>
                <w:noProof/>
                <w:color w:val="002060"/>
                <w:kern w:val="2"/>
                <w:sz w:val="20"/>
                <w:szCs w:val="20"/>
                <w:lang w:eastAsia="en-US"/>
              </w:rPr>
              <w:t xml:space="preserve">Pagina </w:t>
            </w:r>
            <w:r>
              <w:rPr>
                <w:rFonts w:ascii="Cambria" w:eastAsia="SimSun" w:hAnsi="Cambria" w:cs="F"/>
                <w:b/>
                <w:bCs/>
                <w:iCs/>
                <w:noProof/>
                <w:color w:val="002060"/>
                <w:kern w:val="2"/>
                <w:sz w:val="20"/>
                <w:szCs w:val="20"/>
                <w:lang w:eastAsia="en-US"/>
              </w:rPr>
              <w:t>Servicii</w:t>
            </w:r>
          </w:p>
          <w:p w14:paraId="04BE0FB9" w14:textId="3156AED6" w:rsidR="00BD5475" w:rsidRDefault="00AA2D8F" w:rsidP="00BD5475">
            <w:pPr>
              <w:widowControl w:val="0"/>
              <w:suppressAutoHyphens/>
              <w:spacing w:after="0" w:line="240" w:lineRule="auto"/>
              <w:rPr>
                <w:rFonts w:ascii="Cambria" w:eastAsia="SimSun" w:hAnsi="Cambria" w:cs="F"/>
                <w:bCs/>
                <w:iCs/>
                <w:noProof/>
                <w:color w:val="auto"/>
                <w:kern w:val="2"/>
                <w:sz w:val="20"/>
                <w:szCs w:val="20"/>
                <w:lang w:eastAsia="en-US"/>
              </w:rPr>
            </w:pPr>
            <w:r w:rsidRPr="00B05BD1">
              <w:rPr>
                <w:rFonts w:ascii="Cambria" w:eastAsia="SimSun" w:hAnsi="Cambria" w:cs="F"/>
                <w:bCs/>
                <w:iCs/>
                <w:noProof/>
                <w:color w:val="auto"/>
                <w:kern w:val="2"/>
                <w:sz w:val="20"/>
                <w:szCs w:val="20"/>
                <w:lang w:eastAsia="en-US"/>
              </w:rPr>
              <w:t xml:space="preserve">Atunci când utilizatorul face click pe punctul din menu « </w:t>
            </w:r>
            <w:r>
              <w:rPr>
                <w:rFonts w:ascii="Cambria" w:eastAsia="SimSun" w:hAnsi="Cambria" w:cs="F"/>
                <w:bCs/>
                <w:iCs/>
                <w:noProof/>
                <w:color w:val="auto"/>
                <w:kern w:val="2"/>
                <w:sz w:val="20"/>
                <w:szCs w:val="20"/>
                <w:lang w:eastAsia="en-US"/>
              </w:rPr>
              <w:t>Servicii</w:t>
            </w:r>
            <w:r w:rsidRPr="00B05BD1">
              <w:rPr>
                <w:rFonts w:ascii="Cambria" w:eastAsia="SimSun" w:hAnsi="Cambria" w:cs="F"/>
                <w:bCs/>
                <w:iCs/>
                <w:noProof/>
                <w:color w:val="auto"/>
                <w:kern w:val="2"/>
                <w:sz w:val="20"/>
                <w:szCs w:val="20"/>
                <w:lang w:eastAsia="en-US"/>
              </w:rPr>
              <w:t xml:space="preserve"> » el trece pe pagina respectivă.</w:t>
            </w:r>
            <w:r w:rsidR="00BD5475" w:rsidRPr="00B05BD1">
              <w:rPr>
                <w:rFonts w:ascii="Cambria" w:eastAsia="SimSun" w:hAnsi="Cambria" w:cs="F"/>
                <w:bCs/>
                <w:iCs/>
                <w:noProof/>
                <w:color w:val="auto"/>
                <w:kern w:val="2"/>
                <w:sz w:val="20"/>
                <w:szCs w:val="20"/>
                <w:lang w:eastAsia="en-US"/>
              </w:rPr>
              <w:t xml:space="preserve"> Această pagină este pagină textuală care este completată de administrator din panoul de administrare cu ajutorul editorului de texte CMS. Aici administratorul are posibilitatea de a adauga texte, de a încărca fotografii, clipuri video (html code/Youtube), de a pune link-uri către alte site-uri, de a crea tabele, liste.</w:t>
            </w:r>
          </w:p>
          <w:p w14:paraId="152F9FF9" w14:textId="1701A52B" w:rsidR="00AA2D8F" w:rsidRDefault="00BD5475" w:rsidP="00552EEE">
            <w:pPr>
              <w:widowControl w:val="0"/>
              <w:suppressAutoHyphens/>
              <w:spacing w:after="0" w:line="240" w:lineRule="auto"/>
              <w:rPr>
                <w:rFonts w:ascii="Cambria" w:eastAsia="SimSun" w:hAnsi="Cambria" w:cs="F"/>
                <w:bCs/>
                <w:iCs/>
                <w:noProof/>
                <w:color w:val="auto"/>
                <w:kern w:val="2"/>
                <w:sz w:val="20"/>
                <w:szCs w:val="20"/>
                <w:lang w:eastAsia="en-US"/>
              </w:rPr>
            </w:pPr>
            <w:r>
              <w:rPr>
                <w:rFonts w:ascii="Cambria" w:eastAsia="SimSun" w:hAnsi="Cambria" w:cs="F"/>
                <w:bCs/>
                <w:iCs/>
                <w:noProof/>
                <w:color w:val="auto"/>
                <w:kern w:val="2"/>
                <w:sz w:val="20"/>
                <w:szCs w:val="20"/>
                <w:lang w:eastAsia="en-US"/>
              </w:rPr>
              <w:t>!Totodată pe această pagina este plasat blocul cu etapele inițierii a unei companii similar pe pagina principală.</w:t>
            </w:r>
          </w:p>
          <w:p w14:paraId="2DB9F1D2" w14:textId="77777777" w:rsidR="00DC5263" w:rsidRDefault="00DC5263" w:rsidP="00552EEE">
            <w:pPr>
              <w:widowControl w:val="0"/>
              <w:suppressAutoHyphens/>
              <w:spacing w:after="0" w:line="240" w:lineRule="auto"/>
              <w:rPr>
                <w:rFonts w:ascii="Cambria" w:eastAsia="SimSun" w:hAnsi="Cambria" w:cs="F"/>
                <w:bCs/>
                <w:iCs/>
                <w:noProof/>
                <w:color w:val="auto"/>
                <w:kern w:val="2"/>
                <w:sz w:val="20"/>
                <w:szCs w:val="20"/>
                <w:lang w:eastAsia="en-US"/>
              </w:rPr>
            </w:pPr>
          </w:p>
          <w:p w14:paraId="25140963" w14:textId="1D3181F8" w:rsidR="00DC5263" w:rsidRDefault="00DC5263" w:rsidP="00DC5263">
            <w:pPr>
              <w:spacing w:after="0" w:line="240" w:lineRule="auto"/>
              <w:rPr>
                <w:rFonts w:ascii="Cambria" w:eastAsia="SimSun" w:hAnsi="Cambria" w:cs="F"/>
                <w:b/>
                <w:bCs/>
                <w:iCs/>
                <w:noProof/>
                <w:color w:val="002060"/>
                <w:kern w:val="2"/>
                <w:sz w:val="20"/>
                <w:szCs w:val="20"/>
                <w:lang w:eastAsia="en-US"/>
              </w:rPr>
            </w:pPr>
            <w:r w:rsidRPr="00B05BD1">
              <w:rPr>
                <w:rFonts w:ascii="Cambria" w:eastAsia="SimSun" w:hAnsi="Cambria" w:cs="F"/>
                <w:b/>
                <w:bCs/>
                <w:iCs/>
                <w:noProof/>
                <w:color w:val="002060"/>
                <w:kern w:val="2"/>
                <w:sz w:val="20"/>
                <w:szCs w:val="20"/>
                <w:lang w:eastAsia="en-US"/>
              </w:rPr>
              <w:t xml:space="preserve">Pagina </w:t>
            </w:r>
            <w:r w:rsidR="00426241">
              <w:rPr>
                <w:rFonts w:ascii="Cambria" w:eastAsia="SimSun" w:hAnsi="Cambria" w:cs="F"/>
                <w:b/>
                <w:bCs/>
                <w:iCs/>
                <w:noProof/>
                <w:color w:val="002060"/>
                <w:kern w:val="2"/>
                <w:sz w:val="20"/>
                <w:szCs w:val="20"/>
                <w:lang w:eastAsia="en-US"/>
              </w:rPr>
              <w:t xml:space="preserve">de la butonul - </w:t>
            </w:r>
            <w:r>
              <w:rPr>
                <w:rFonts w:ascii="Cambria" w:eastAsia="SimSun" w:hAnsi="Cambria" w:cs="F"/>
                <w:b/>
                <w:bCs/>
                <w:iCs/>
                <w:noProof/>
                <w:color w:val="002060"/>
                <w:kern w:val="2"/>
                <w:sz w:val="20"/>
                <w:szCs w:val="20"/>
                <w:lang w:eastAsia="en-US"/>
              </w:rPr>
              <w:t>Calculator</w:t>
            </w:r>
          </w:p>
          <w:p w14:paraId="0BD28033" w14:textId="101E85B6" w:rsidR="00DC5263" w:rsidRDefault="00DC5263" w:rsidP="00552EEE">
            <w:pPr>
              <w:widowControl w:val="0"/>
              <w:suppressAutoHyphens/>
              <w:spacing w:after="0" w:line="240" w:lineRule="auto"/>
              <w:rPr>
                <w:rFonts w:ascii="Cambria" w:eastAsia="SimSun" w:hAnsi="Cambria" w:cs="F"/>
                <w:bCs/>
                <w:iCs/>
                <w:noProof/>
                <w:color w:val="auto"/>
                <w:kern w:val="2"/>
                <w:sz w:val="20"/>
                <w:szCs w:val="20"/>
                <w:lang w:eastAsia="en-US"/>
              </w:rPr>
            </w:pPr>
            <w:r w:rsidRPr="00B05BD1">
              <w:rPr>
                <w:rFonts w:ascii="Cambria" w:eastAsia="SimSun" w:hAnsi="Cambria" w:cs="F"/>
                <w:bCs/>
                <w:iCs/>
                <w:noProof/>
                <w:color w:val="auto"/>
                <w:kern w:val="2"/>
                <w:sz w:val="20"/>
                <w:szCs w:val="20"/>
                <w:lang w:eastAsia="en-US"/>
              </w:rPr>
              <w:t xml:space="preserve">Atunci când utilizatorul face click pe </w:t>
            </w:r>
            <w:r w:rsidR="00050009">
              <w:rPr>
                <w:rFonts w:ascii="Cambria" w:eastAsia="SimSun" w:hAnsi="Cambria" w:cs="F"/>
                <w:bCs/>
                <w:iCs/>
                <w:noProof/>
                <w:color w:val="auto"/>
                <w:kern w:val="2"/>
                <w:sz w:val="20"/>
                <w:szCs w:val="20"/>
                <w:lang w:eastAsia="en-US"/>
              </w:rPr>
              <w:t>butonul</w:t>
            </w:r>
            <w:r w:rsidRPr="00B05BD1">
              <w:rPr>
                <w:rFonts w:ascii="Cambria" w:eastAsia="SimSun" w:hAnsi="Cambria" w:cs="F"/>
                <w:bCs/>
                <w:iCs/>
                <w:noProof/>
                <w:color w:val="auto"/>
                <w:kern w:val="2"/>
                <w:sz w:val="20"/>
                <w:szCs w:val="20"/>
                <w:lang w:eastAsia="en-US"/>
              </w:rPr>
              <w:t xml:space="preserve"> din menu « </w:t>
            </w:r>
            <w:r w:rsidR="00050009">
              <w:rPr>
                <w:rFonts w:ascii="Cambria" w:eastAsia="SimSun" w:hAnsi="Cambria" w:cs="F"/>
                <w:bCs/>
                <w:iCs/>
                <w:noProof/>
                <w:color w:val="auto"/>
                <w:kern w:val="2"/>
                <w:sz w:val="20"/>
                <w:szCs w:val="20"/>
                <w:lang w:val="ru-RU" w:eastAsia="en-US"/>
              </w:rPr>
              <w:t>С</w:t>
            </w:r>
            <w:r w:rsidR="00050009">
              <w:rPr>
                <w:rFonts w:ascii="Cambria" w:eastAsia="SimSun" w:hAnsi="Cambria" w:cs="F"/>
                <w:bCs/>
                <w:iCs/>
                <w:noProof/>
                <w:color w:val="auto"/>
                <w:kern w:val="2"/>
                <w:sz w:val="20"/>
                <w:szCs w:val="20"/>
                <w:lang w:eastAsia="en-US"/>
              </w:rPr>
              <w:t>alculator</w:t>
            </w:r>
            <w:r w:rsidRPr="00B05BD1">
              <w:rPr>
                <w:rFonts w:ascii="Cambria" w:eastAsia="SimSun" w:hAnsi="Cambria" w:cs="F"/>
                <w:bCs/>
                <w:iCs/>
                <w:noProof/>
                <w:color w:val="auto"/>
                <w:kern w:val="2"/>
                <w:sz w:val="20"/>
                <w:szCs w:val="20"/>
                <w:lang w:eastAsia="en-US"/>
              </w:rPr>
              <w:t xml:space="preserve"> » el trece pe pagina respectivă.</w:t>
            </w:r>
            <w:r w:rsidR="00050009">
              <w:rPr>
                <w:rFonts w:ascii="Cambria" w:eastAsia="SimSun" w:hAnsi="Cambria" w:cs="F"/>
                <w:bCs/>
                <w:iCs/>
                <w:noProof/>
                <w:color w:val="auto"/>
                <w:kern w:val="2"/>
                <w:sz w:val="20"/>
                <w:szCs w:val="20"/>
                <w:lang w:eastAsia="en-US"/>
              </w:rPr>
              <w:t xml:space="preserve"> Pe pagina dată este plasat un calculator de tipul - </w:t>
            </w:r>
            <w:hyperlink r:id="rId12" w:history="1">
              <w:r w:rsidR="00050009" w:rsidRPr="007A0D42">
                <w:rPr>
                  <w:rStyle w:val="ac"/>
                  <w:rFonts w:ascii="Cambria" w:eastAsia="SimSun" w:hAnsi="Cambria" w:cs="F"/>
                  <w:bCs/>
                  <w:iCs/>
                  <w:noProof/>
                  <w:kern w:val="2"/>
                  <w:sz w:val="20"/>
                  <w:szCs w:val="20"/>
                  <w:lang w:eastAsia="en-US"/>
                </w:rPr>
                <w:t>https://ducont.md/preturi</w:t>
              </w:r>
            </w:hyperlink>
            <w:r w:rsidR="00050009">
              <w:rPr>
                <w:rFonts w:ascii="Cambria" w:eastAsia="SimSun" w:hAnsi="Cambria" w:cs="F"/>
                <w:bCs/>
                <w:iCs/>
                <w:noProof/>
                <w:color w:val="auto"/>
                <w:kern w:val="2"/>
                <w:sz w:val="20"/>
                <w:szCs w:val="20"/>
                <w:lang w:eastAsia="en-US"/>
              </w:rPr>
              <w:t xml:space="preserve">. Prin care utilizatorul are posibilitatea singur să-și calculeze prețul serviciilor. </w:t>
            </w:r>
          </w:p>
          <w:p w14:paraId="10B025F0" w14:textId="4A5C0379" w:rsidR="00F11B1C" w:rsidRPr="00F11B1C" w:rsidRDefault="00050009" w:rsidP="00F11B1C">
            <w:pPr>
              <w:widowControl w:val="0"/>
              <w:suppressAutoHyphens/>
              <w:spacing w:after="0" w:line="240" w:lineRule="auto"/>
              <w:rPr>
                <w:rFonts w:ascii="Cambria" w:eastAsia="SimSun" w:hAnsi="Cambria" w:cs="F"/>
                <w:bCs/>
                <w:iCs/>
                <w:noProof/>
                <w:color w:val="auto"/>
                <w:kern w:val="2"/>
                <w:sz w:val="20"/>
                <w:szCs w:val="20"/>
                <w:lang w:eastAsia="en-US"/>
              </w:rPr>
            </w:pPr>
            <w:r>
              <w:rPr>
                <w:rFonts w:ascii="Cambria" w:eastAsia="SimSun" w:hAnsi="Cambria" w:cs="F"/>
                <w:bCs/>
                <w:iCs/>
                <w:noProof/>
                <w:color w:val="auto"/>
                <w:kern w:val="2"/>
                <w:sz w:val="20"/>
                <w:szCs w:val="20"/>
                <w:lang w:eastAsia="en-US"/>
              </w:rPr>
              <w:t>Mai jos de acest calculator este plasată</w:t>
            </w:r>
            <w:r w:rsidR="00F11B1C">
              <w:rPr>
                <w:rFonts w:ascii="Cambria" w:eastAsia="SimSun" w:hAnsi="Cambria" w:cs="F"/>
                <w:bCs/>
                <w:iCs/>
                <w:noProof/>
                <w:color w:val="auto"/>
                <w:kern w:val="2"/>
                <w:sz w:val="20"/>
                <w:szCs w:val="20"/>
                <w:lang w:val="ru-RU" w:eastAsia="en-US"/>
              </w:rPr>
              <w:t xml:space="preserve"> </w:t>
            </w:r>
            <w:r w:rsidR="00F11B1C">
              <w:rPr>
                <w:rFonts w:ascii="Cambria" w:eastAsia="SimSun" w:hAnsi="Cambria" w:cs="F"/>
                <w:bCs/>
                <w:iCs/>
                <w:noProof/>
                <w:color w:val="auto"/>
                <w:kern w:val="2"/>
                <w:sz w:val="20"/>
                <w:szCs w:val="20"/>
                <w:lang w:val="en-US" w:eastAsia="en-US"/>
              </w:rPr>
              <w:t>b</w:t>
            </w:r>
            <w:r w:rsidR="00F11B1C" w:rsidRPr="00F11B1C">
              <w:rPr>
                <w:rFonts w:ascii="Cambria" w:eastAsia="SimSun" w:hAnsi="Cambria" w:cs="F"/>
                <w:bCs/>
                <w:iCs/>
                <w:noProof/>
                <w:color w:val="auto"/>
                <w:kern w:val="2"/>
                <w:sz w:val="20"/>
                <w:szCs w:val="20"/>
                <w:lang w:eastAsia="en-US"/>
              </w:rPr>
              <w:t>locul Programare – este secțiunea în care utilizatorul are posibilitatea să aleaga data dintr-un calendar și ora disponibilă pentru consulanță. După ce a fost selectată data și ora utilizatorul indică: numele/prenumele*, numărul de telefon*, email și text.</w:t>
            </w:r>
          </w:p>
          <w:p w14:paraId="5D96BE89" w14:textId="50AC24E1" w:rsidR="00C8573A" w:rsidRDefault="00F11B1C" w:rsidP="00F11B1C">
            <w:pPr>
              <w:widowControl w:val="0"/>
              <w:suppressAutoHyphens/>
              <w:spacing w:after="0" w:line="240" w:lineRule="auto"/>
              <w:rPr>
                <w:rFonts w:ascii="Cambria" w:eastAsia="SimSun" w:hAnsi="Cambria" w:cs="F"/>
                <w:bCs/>
                <w:iCs/>
                <w:noProof/>
                <w:color w:val="auto"/>
                <w:kern w:val="2"/>
                <w:sz w:val="20"/>
                <w:szCs w:val="20"/>
                <w:lang w:eastAsia="en-US"/>
              </w:rPr>
            </w:pPr>
            <w:r w:rsidRPr="00F11B1C">
              <w:rPr>
                <w:rFonts w:ascii="Cambria" w:eastAsia="SimSun" w:hAnsi="Cambria" w:cs="F"/>
                <w:bCs/>
                <w:iCs/>
                <w:noProof/>
                <w:color w:val="auto"/>
                <w:kern w:val="2"/>
                <w:sz w:val="20"/>
                <w:szCs w:val="20"/>
                <w:lang w:eastAsia="en-US"/>
              </w:rPr>
              <w:t>!Zilele disponibile pentru consultanță sunt de luni-vineri în intervalul de ore 10-16.</w:t>
            </w:r>
          </w:p>
          <w:p w14:paraId="0DF88391" w14:textId="77777777" w:rsidR="00050009" w:rsidRPr="00C8573A" w:rsidRDefault="00050009" w:rsidP="00552EEE">
            <w:pPr>
              <w:widowControl w:val="0"/>
              <w:suppressAutoHyphens/>
              <w:spacing w:after="0" w:line="240" w:lineRule="auto"/>
              <w:rPr>
                <w:rFonts w:ascii="Cambria" w:eastAsia="SimSun" w:hAnsi="Cambria" w:cs="F"/>
                <w:bCs/>
                <w:iCs/>
                <w:noProof/>
                <w:color w:val="auto"/>
                <w:kern w:val="2"/>
                <w:sz w:val="20"/>
                <w:szCs w:val="20"/>
                <w:lang w:val="ru-RU" w:eastAsia="en-US"/>
              </w:rPr>
            </w:pPr>
          </w:p>
          <w:p w14:paraId="2C7F2977" w14:textId="1E040410" w:rsidR="00DC5263" w:rsidRDefault="00DC5263" w:rsidP="00DC5263">
            <w:pPr>
              <w:spacing w:after="0" w:line="240" w:lineRule="auto"/>
              <w:rPr>
                <w:rFonts w:ascii="Cambria" w:eastAsia="SimSun" w:hAnsi="Cambria" w:cs="F"/>
                <w:b/>
                <w:bCs/>
                <w:iCs/>
                <w:noProof/>
                <w:color w:val="002060"/>
                <w:kern w:val="2"/>
                <w:sz w:val="20"/>
                <w:szCs w:val="20"/>
                <w:lang w:eastAsia="en-US"/>
              </w:rPr>
            </w:pPr>
            <w:r w:rsidRPr="00B05BD1">
              <w:rPr>
                <w:rFonts w:ascii="Cambria" w:eastAsia="SimSun" w:hAnsi="Cambria" w:cs="F"/>
                <w:b/>
                <w:bCs/>
                <w:iCs/>
                <w:noProof/>
                <w:color w:val="002060"/>
                <w:kern w:val="2"/>
                <w:sz w:val="20"/>
                <w:szCs w:val="20"/>
                <w:lang w:eastAsia="en-US"/>
              </w:rPr>
              <w:t xml:space="preserve">Pagina </w:t>
            </w:r>
            <w:r w:rsidR="00A063AB">
              <w:rPr>
                <w:rFonts w:ascii="Cambria" w:eastAsia="SimSun" w:hAnsi="Cambria" w:cs="F"/>
                <w:b/>
                <w:bCs/>
                <w:iCs/>
                <w:noProof/>
                <w:color w:val="002060"/>
                <w:kern w:val="2"/>
                <w:sz w:val="20"/>
                <w:szCs w:val="20"/>
                <w:lang w:eastAsia="en-US"/>
              </w:rPr>
              <w:t>Blog</w:t>
            </w:r>
          </w:p>
          <w:p w14:paraId="6B06230B" w14:textId="38013647" w:rsidR="001146B3" w:rsidRPr="001146B3" w:rsidRDefault="001146B3" w:rsidP="001146B3">
            <w:pPr>
              <w:widowControl w:val="0"/>
              <w:suppressAutoHyphens/>
              <w:spacing w:after="0" w:line="240" w:lineRule="auto"/>
              <w:rPr>
                <w:rFonts w:ascii="Cambria" w:eastAsia="SimSun" w:hAnsi="Cambria" w:cs="F"/>
                <w:bCs/>
                <w:iCs/>
                <w:noProof/>
                <w:color w:val="auto"/>
                <w:kern w:val="2"/>
                <w:sz w:val="20"/>
                <w:szCs w:val="20"/>
                <w:lang w:eastAsia="en-US"/>
              </w:rPr>
            </w:pPr>
            <w:r w:rsidRPr="001146B3">
              <w:rPr>
                <w:rFonts w:ascii="Cambria" w:eastAsia="SimSun" w:hAnsi="Cambria" w:cs="F"/>
                <w:bCs/>
                <w:iCs/>
                <w:noProof/>
                <w:color w:val="auto"/>
                <w:kern w:val="2"/>
                <w:sz w:val="20"/>
                <w:szCs w:val="20"/>
                <w:lang w:eastAsia="en-US"/>
              </w:rPr>
              <w:t xml:space="preserve">Pe această pagină este plasată lista </w:t>
            </w:r>
            <w:r>
              <w:rPr>
                <w:rFonts w:ascii="Cambria" w:eastAsia="SimSun" w:hAnsi="Cambria" w:cs="F"/>
                <w:bCs/>
                <w:iCs/>
                <w:noProof/>
                <w:color w:val="auto"/>
                <w:kern w:val="2"/>
                <w:sz w:val="20"/>
                <w:szCs w:val="20"/>
                <w:lang w:eastAsia="en-US"/>
              </w:rPr>
              <w:t>articole</w:t>
            </w:r>
            <w:r w:rsidRPr="001146B3">
              <w:rPr>
                <w:rFonts w:ascii="Cambria" w:eastAsia="SimSun" w:hAnsi="Cambria" w:cs="F"/>
                <w:bCs/>
                <w:iCs/>
                <w:noProof/>
                <w:color w:val="auto"/>
                <w:kern w:val="2"/>
                <w:sz w:val="20"/>
                <w:szCs w:val="20"/>
                <w:lang w:eastAsia="en-US"/>
              </w:rPr>
              <w:t xml:space="preserve">. </w:t>
            </w:r>
            <w:r>
              <w:rPr>
                <w:rFonts w:ascii="Cambria" w:eastAsia="SimSun" w:hAnsi="Cambria" w:cs="F"/>
                <w:bCs/>
                <w:iCs/>
                <w:noProof/>
                <w:color w:val="auto"/>
                <w:kern w:val="2"/>
                <w:sz w:val="20"/>
                <w:szCs w:val="20"/>
                <w:lang w:eastAsia="en-US"/>
              </w:rPr>
              <w:t>Articolele</w:t>
            </w:r>
            <w:r w:rsidRPr="001146B3">
              <w:rPr>
                <w:rFonts w:ascii="Cambria" w:eastAsia="SimSun" w:hAnsi="Cambria" w:cs="F"/>
                <w:bCs/>
                <w:iCs/>
                <w:noProof/>
                <w:color w:val="auto"/>
                <w:kern w:val="2"/>
                <w:sz w:val="20"/>
                <w:szCs w:val="20"/>
                <w:lang w:eastAsia="en-US"/>
              </w:rPr>
              <w:t xml:space="preserve"> vor fi plasate câte 3-4 în rând și pentru fiecare sunt vizibile următoarele elemente: imaginea, data publicarii, titlul, preview și butonul Mai mult. La click pe suprafața blocului un</w:t>
            </w:r>
            <w:r>
              <w:rPr>
                <w:rFonts w:ascii="Cambria" w:eastAsia="SimSun" w:hAnsi="Cambria" w:cs="F"/>
                <w:bCs/>
                <w:iCs/>
                <w:noProof/>
                <w:color w:val="auto"/>
                <w:kern w:val="2"/>
                <w:sz w:val="20"/>
                <w:szCs w:val="20"/>
                <w:lang w:eastAsia="en-US"/>
              </w:rPr>
              <w:t>ui articol</w:t>
            </w:r>
            <w:r w:rsidRPr="001146B3">
              <w:rPr>
                <w:rFonts w:ascii="Cambria" w:eastAsia="SimSun" w:hAnsi="Cambria" w:cs="F"/>
                <w:bCs/>
                <w:iCs/>
                <w:noProof/>
                <w:color w:val="auto"/>
                <w:kern w:val="2"/>
                <w:sz w:val="20"/>
                <w:szCs w:val="20"/>
                <w:lang w:eastAsia="en-US"/>
              </w:rPr>
              <w:t xml:space="preserve"> utilizatorul este redicționat pe pagina detaliată</w:t>
            </w:r>
            <w:r>
              <w:rPr>
                <w:rFonts w:ascii="Cambria" w:eastAsia="SimSun" w:hAnsi="Cambria" w:cs="F"/>
                <w:bCs/>
                <w:iCs/>
                <w:noProof/>
                <w:color w:val="auto"/>
                <w:kern w:val="2"/>
                <w:sz w:val="20"/>
                <w:szCs w:val="20"/>
                <w:lang w:eastAsia="en-US"/>
              </w:rPr>
              <w:t>.</w:t>
            </w:r>
          </w:p>
          <w:p w14:paraId="657B552E" w14:textId="77777777" w:rsidR="001146B3" w:rsidRPr="001146B3" w:rsidRDefault="001146B3" w:rsidP="001146B3">
            <w:pPr>
              <w:widowControl w:val="0"/>
              <w:suppressAutoHyphens/>
              <w:spacing w:after="0" w:line="240" w:lineRule="auto"/>
              <w:rPr>
                <w:rFonts w:ascii="Cambria" w:eastAsia="SimSun" w:hAnsi="Cambria" w:cs="F"/>
                <w:bCs/>
                <w:iCs/>
                <w:noProof/>
                <w:color w:val="auto"/>
                <w:kern w:val="2"/>
                <w:sz w:val="20"/>
                <w:szCs w:val="20"/>
                <w:lang w:eastAsia="en-US"/>
              </w:rPr>
            </w:pPr>
            <w:r w:rsidRPr="001146B3">
              <w:rPr>
                <w:rFonts w:ascii="Cambria" w:eastAsia="SimSun" w:hAnsi="Cambria" w:cs="F"/>
                <w:bCs/>
                <w:iCs/>
                <w:noProof/>
                <w:color w:val="auto"/>
                <w:kern w:val="2"/>
                <w:sz w:val="20"/>
                <w:szCs w:val="20"/>
                <w:lang w:eastAsia="en-US"/>
              </w:rPr>
              <w:t>!Pe pagina dată este prevăzut să fie conectată paginarea.</w:t>
            </w:r>
          </w:p>
          <w:p w14:paraId="477FAD09" w14:textId="77777777" w:rsidR="001146B3" w:rsidRPr="001146B3" w:rsidRDefault="001146B3" w:rsidP="001146B3">
            <w:pPr>
              <w:widowControl w:val="0"/>
              <w:suppressAutoHyphens/>
              <w:spacing w:after="0" w:line="240" w:lineRule="auto"/>
              <w:rPr>
                <w:rFonts w:ascii="Cambria" w:eastAsia="SimSun" w:hAnsi="Cambria" w:cs="F"/>
                <w:bCs/>
                <w:iCs/>
                <w:noProof/>
                <w:color w:val="auto"/>
                <w:kern w:val="2"/>
                <w:sz w:val="20"/>
                <w:szCs w:val="20"/>
                <w:lang w:eastAsia="en-US"/>
              </w:rPr>
            </w:pPr>
          </w:p>
          <w:p w14:paraId="081E1E9F" w14:textId="618F5B17" w:rsidR="001146B3" w:rsidRPr="001146B3" w:rsidRDefault="001146B3" w:rsidP="001146B3">
            <w:pPr>
              <w:widowControl w:val="0"/>
              <w:suppressAutoHyphens/>
              <w:spacing w:after="0" w:line="240" w:lineRule="auto"/>
              <w:rPr>
                <w:rFonts w:ascii="Cambria" w:eastAsia="SimSun" w:hAnsi="Cambria" w:cs="F"/>
                <w:b/>
                <w:iCs/>
                <w:noProof/>
                <w:color w:val="002060"/>
                <w:kern w:val="2"/>
                <w:sz w:val="20"/>
                <w:szCs w:val="20"/>
                <w:lang w:eastAsia="en-US"/>
              </w:rPr>
            </w:pPr>
            <w:r w:rsidRPr="001146B3">
              <w:rPr>
                <w:rFonts w:ascii="Cambria" w:eastAsia="SimSun" w:hAnsi="Cambria" w:cs="F"/>
                <w:b/>
                <w:iCs/>
                <w:noProof/>
                <w:color w:val="002060"/>
                <w:kern w:val="2"/>
                <w:sz w:val="20"/>
                <w:szCs w:val="20"/>
                <w:lang w:eastAsia="en-US"/>
              </w:rPr>
              <w:t>Pagina detaliată a</w:t>
            </w:r>
            <w:r>
              <w:rPr>
                <w:rFonts w:ascii="Cambria" w:eastAsia="SimSun" w:hAnsi="Cambria" w:cs="F"/>
                <w:b/>
                <w:iCs/>
                <w:noProof/>
                <w:color w:val="002060"/>
                <w:kern w:val="2"/>
                <w:sz w:val="20"/>
                <w:szCs w:val="20"/>
                <w:lang w:eastAsia="en-US"/>
              </w:rPr>
              <w:t xml:space="preserve"> articolului</w:t>
            </w:r>
          </w:p>
          <w:p w14:paraId="6963E730" w14:textId="41F5E81F" w:rsidR="001146B3" w:rsidRDefault="001146B3" w:rsidP="001146B3">
            <w:pPr>
              <w:widowControl w:val="0"/>
              <w:suppressAutoHyphens/>
              <w:spacing w:after="0" w:line="240" w:lineRule="auto"/>
              <w:rPr>
                <w:rFonts w:ascii="Cambria" w:eastAsia="SimSun" w:hAnsi="Cambria" w:cs="F"/>
                <w:bCs/>
                <w:iCs/>
                <w:noProof/>
                <w:color w:val="auto"/>
                <w:kern w:val="2"/>
                <w:sz w:val="20"/>
                <w:szCs w:val="20"/>
                <w:lang w:eastAsia="en-US"/>
              </w:rPr>
            </w:pPr>
            <w:r w:rsidRPr="001146B3">
              <w:rPr>
                <w:rFonts w:ascii="Cambria" w:eastAsia="SimSun" w:hAnsi="Cambria" w:cs="F"/>
                <w:bCs/>
                <w:iCs/>
                <w:noProof/>
                <w:color w:val="auto"/>
                <w:kern w:val="2"/>
                <w:sz w:val="20"/>
                <w:szCs w:val="20"/>
                <w:lang w:eastAsia="en-US"/>
              </w:rPr>
              <w:t xml:space="preserve">Pe pagina detaliată a </w:t>
            </w:r>
            <w:r>
              <w:rPr>
                <w:rFonts w:ascii="Cambria" w:eastAsia="SimSun" w:hAnsi="Cambria" w:cs="F"/>
                <w:bCs/>
                <w:iCs/>
                <w:noProof/>
                <w:color w:val="auto"/>
                <w:kern w:val="2"/>
                <w:sz w:val="20"/>
                <w:szCs w:val="20"/>
                <w:lang w:eastAsia="en-US"/>
              </w:rPr>
              <w:t>articolului</w:t>
            </w:r>
            <w:r w:rsidRPr="001146B3">
              <w:rPr>
                <w:rFonts w:ascii="Cambria" w:eastAsia="SimSun" w:hAnsi="Cambria" w:cs="F"/>
                <w:bCs/>
                <w:iCs/>
                <w:noProof/>
                <w:color w:val="auto"/>
                <w:kern w:val="2"/>
                <w:sz w:val="20"/>
                <w:szCs w:val="20"/>
                <w:lang w:eastAsia="en-US"/>
              </w:rPr>
              <w:t xml:space="preserve"> sunt sunt plasate următoarele date: data publicării anunțului, titlul, imaginea și textul anunțului.</w:t>
            </w:r>
          </w:p>
          <w:p w14:paraId="1EF1A1DF" w14:textId="77777777" w:rsidR="002A18E3" w:rsidRDefault="002A18E3" w:rsidP="00A063AB">
            <w:pPr>
              <w:widowControl w:val="0"/>
              <w:suppressAutoHyphens/>
              <w:spacing w:after="0" w:line="240" w:lineRule="auto"/>
              <w:rPr>
                <w:rFonts w:ascii="Cambria" w:eastAsia="SimSun" w:hAnsi="Cambria" w:cs="F"/>
                <w:bCs/>
                <w:iCs/>
                <w:noProof/>
                <w:color w:val="auto"/>
                <w:kern w:val="2"/>
                <w:sz w:val="20"/>
                <w:szCs w:val="20"/>
                <w:lang w:eastAsia="en-US"/>
              </w:rPr>
            </w:pPr>
          </w:p>
          <w:p w14:paraId="142C9378" w14:textId="72FD1153" w:rsidR="002A18E3" w:rsidRDefault="002A18E3" w:rsidP="002A18E3">
            <w:pPr>
              <w:spacing w:after="0" w:line="240" w:lineRule="auto"/>
              <w:rPr>
                <w:rFonts w:ascii="Cambria" w:eastAsia="SimSun" w:hAnsi="Cambria" w:cs="F"/>
                <w:b/>
                <w:bCs/>
                <w:iCs/>
                <w:noProof/>
                <w:color w:val="002060"/>
                <w:kern w:val="2"/>
                <w:sz w:val="20"/>
                <w:szCs w:val="20"/>
                <w:lang w:eastAsia="en-US"/>
              </w:rPr>
            </w:pPr>
            <w:r w:rsidRPr="00B05BD1">
              <w:rPr>
                <w:rFonts w:ascii="Cambria" w:eastAsia="SimSun" w:hAnsi="Cambria" w:cs="F"/>
                <w:b/>
                <w:bCs/>
                <w:iCs/>
                <w:noProof/>
                <w:color w:val="002060"/>
                <w:kern w:val="2"/>
                <w:sz w:val="20"/>
                <w:szCs w:val="20"/>
                <w:lang w:eastAsia="en-US"/>
              </w:rPr>
              <w:t xml:space="preserve">Pagina </w:t>
            </w:r>
            <w:r>
              <w:rPr>
                <w:rFonts w:ascii="Cambria" w:eastAsia="SimSun" w:hAnsi="Cambria" w:cs="F"/>
                <w:b/>
                <w:bCs/>
                <w:iCs/>
                <w:noProof/>
                <w:color w:val="002060"/>
                <w:kern w:val="2"/>
                <w:sz w:val="20"/>
                <w:szCs w:val="20"/>
                <w:lang w:eastAsia="en-US"/>
              </w:rPr>
              <w:t>Util</w:t>
            </w:r>
          </w:p>
          <w:p w14:paraId="080480E2" w14:textId="201D99E9" w:rsidR="002A18E3" w:rsidRDefault="002A18E3" w:rsidP="002A18E3">
            <w:pPr>
              <w:widowControl w:val="0"/>
              <w:suppressAutoHyphens/>
              <w:spacing w:after="0" w:line="240" w:lineRule="auto"/>
              <w:rPr>
                <w:rFonts w:ascii="Cambria" w:eastAsia="SimSun" w:hAnsi="Cambria" w:cs="F"/>
                <w:bCs/>
                <w:iCs/>
                <w:noProof/>
                <w:color w:val="auto"/>
                <w:kern w:val="2"/>
                <w:sz w:val="20"/>
                <w:szCs w:val="20"/>
                <w:lang w:eastAsia="en-US"/>
              </w:rPr>
            </w:pPr>
            <w:r>
              <w:rPr>
                <w:rFonts w:ascii="Cambria" w:eastAsia="SimSun" w:hAnsi="Cambria" w:cs="F"/>
                <w:bCs/>
                <w:iCs/>
                <w:noProof/>
                <w:color w:val="auto"/>
                <w:kern w:val="2"/>
                <w:sz w:val="20"/>
                <w:szCs w:val="20"/>
                <w:lang w:eastAsia="en-US"/>
              </w:rPr>
              <w:t xml:space="preserve">Atunci când utilizatorul face click pe punctul din menu « </w:t>
            </w:r>
            <w:r w:rsidRPr="002A18E3">
              <w:rPr>
                <w:rFonts w:ascii="Cambria" w:eastAsia="SimSun" w:hAnsi="Cambria" w:cs="F"/>
                <w:bCs/>
                <w:iCs/>
                <w:noProof/>
                <w:color w:val="auto"/>
                <w:kern w:val="2"/>
                <w:sz w:val="20"/>
                <w:szCs w:val="20"/>
                <w:lang w:eastAsia="en-US"/>
              </w:rPr>
              <w:t xml:space="preserve">Util </w:t>
            </w:r>
            <w:r>
              <w:rPr>
                <w:rFonts w:ascii="Cambria" w:eastAsia="SimSun" w:hAnsi="Cambria" w:cs="F"/>
                <w:bCs/>
                <w:iCs/>
                <w:noProof/>
                <w:color w:val="auto"/>
                <w:kern w:val="2"/>
                <w:sz w:val="20"/>
                <w:szCs w:val="20"/>
                <w:lang w:eastAsia="en-US"/>
              </w:rPr>
              <w:t>» el trece pe pagina respectivă.</w:t>
            </w:r>
            <w:r w:rsidR="00241538">
              <w:rPr>
                <w:rFonts w:ascii="Cambria" w:eastAsia="SimSun" w:hAnsi="Cambria" w:cs="F"/>
                <w:bCs/>
                <w:iCs/>
                <w:noProof/>
                <w:color w:val="auto"/>
                <w:kern w:val="2"/>
                <w:sz w:val="20"/>
                <w:szCs w:val="20"/>
                <w:lang w:eastAsia="en-US"/>
              </w:rPr>
              <w:t xml:space="preserve"> Pe această pagina </w:t>
            </w:r>
            <w:r w:rsidR="00F11B1C">
              <w:rPr>
                <w:rFonts w:ascii="Cambria" w:eastAsia="SimSun" w:hAnsi="Cambria" w:cs="F"/>
                <w:bCs/>
                <w:iCs/>
                <w:noProof/>
                <w:color w:val="auto"/>
                <w:kern w:val="2"/>
                <w:sz w:val="20"/>
                <w:szCs w:val="20"/>
                <w:lang w:eastAsia="en-US"/>
              </w:rPr>
              <w:t>sunt</w:t>
            </w:r>
            <w:r w:rsidR="00241538">
              <w:rPr>
                <w:rFonts w:ascii="Cambria" w:eastAsia="SimSun" w:hAnsi="Cambria" w:cs="F"/>
                <w:bCs/>
                <w:iCs/>
                <w:noProof/>
                <w:color w:val="auto"/>
                <w:kern w:val="2"/>
                <w:sz w:val="20"/>
                <w:szCs w:val="20"/>
                <w:lang w:eastAsia="en-US"/>
              </w:rPr>
              <w:t xml:space="preserve"> plasat</w:t>
            </w:r>
            <w:r w:rsidR="00F11B1C">
              <w:rPr>
                <w:rFonts w:ascii="Cambria" w:eastAsia="SimSun" w:hAnsi="Cambria" w:cs="F"/>
                <w:bCs/>
                <w:iCs/>
                <w:noProof/>
                <w:color w:val="auto"/>
                <w:kern w:val="2"/>
                <w:sz w:val="20"/>
                <w:szCs w:val="20"/>
                <w:lang w:eastAsia="en-US"/>
              </w:rPr>
              <w:t>e categoriile și</w:t>
            </w:r>
            <w:r w:rsidR="00241538">
              <w:rPr>
                <w:rFonts w:ascii="Cambria" w:eastAsia="SimSun" w:hAnsi="Cambria" w:cs="F"/>
                <w:bCs/>
                <w:iCs/>
                <w:noProof/>
                <w:color w:val="auto"/>
                <w:kern w:val="2"/>
                <w:sz w:val="20"/>
                <w:szCs w:val="20"/>
                <w:lang w:eastAsia="en-US"/>
              </w:rPr>
              <w:t xml:space="preserve"> lista de șabloane ce pot fi descarcate de pe pagina web cu ajutorul butonului Descarcă.</w:t>
            </w:r>
          </w:p>
          <w:p w14:paraId="33D2059F" w14:textId="76DA8C64" w:rsidR="00A063AB" w:rsidRDefault="00740B7B" w:rsidP="0056146A">
            <w:pPr>
              <w:widowControl w:val="0"/>
              <w:suppressAutoHyphens/>
              <w:spacing w:after="0" w:line="240" w:lineRule="auto"/>
              <w:rPr>
                <w:rFonts w:ascii="Cambria" w:eastAsia="SimSun" w:hAnsi="Cambria" w:cs="F"/>
                <w:bCs/>
                <w:iCs/>
                <w:noProof/>
                <w:color w:val="auto"/>
                <w:kern w:val="2"/>
                <w:sz w:val="20"/>
                <w:szCs w:val="20"/>
                <w:lang w:eastAsia="en-US"/>
              </w:rPr>
            </w:pPr>
            <w:r>
              <w:rPr>
                <w:rFonts w:ascii="Cambria" w:eastAsia="SimSun" w:hAnsi="Cambria" w:cs="F"/>
                <w:bCs/>
                <w:iCs/>
                <w:noProof/>
                <w:color w:val="auto"/>
                <w:kern w:val="2"/>
                <w:sz w:val="20"/>
                <w:szCs w:val="20"/>
                <w:lang w:eastAsia="en-US"/>
              </w:rPr>
              <w:t xml:space="preserve">Pentru fiecare document vor fi adăugate următoarele date: </w:t>
            </w:r>
            <w:r w:rsidR="00F11B1C">
              <w:rPr>
                <w:rFonts w:ascii="Cambria" w:eastAsia="SimSun" w:hAnsi="Cambria" w:cs="F"/>
                <w:bCs/>
                <w:iCs/>
                <w:noProof/>
                <w:color w:val="auto"/>
                <w:kern w:val="2"/>
                <w:sz w:val="20"/>
                <w:szCs w:val="20"/>
                <w:lang w:eastAsia="en-US"/>
              </w:rPr>
              <w:t>categoria corespunzătoare, d</w:t>
            </w:r>
            <w:r>
              <w:rPr>
                <w:rFonts w:ascii="Cambria" w:eastAsia="SimSun" w:hAnsi="Cambria" w:cs="F"/>
                <w:bCs/>
                <w:iCs/>
                <w:noProof/>
                <w:color w:val="auto"/>
                <w:kern w:val="2"/>
                <w:sz w:val="20"/>
                <w:szCs w:val="20"/>
                <w:lang w:eastAsia="en-US"/>
              </w:rPr>
              <w:t>enumirea(ro/ru), posibilitatea de a încarca fișierul (ro/ru).</w:t>
            </w:r>
          </w:p>
          <w:p w14:paraId="46559AF7" w14:textId="24F136B7" w:rsidR="00F11B1C" w:rsidRPr="0056146A" w:rsidRDefault="00F11B1C" w:rsidP="0056146A">
            <w:pPr>
              <w:widowControl w:val="0"/>
              <w:suppressAutoHyphens/>
              <w:spacing w:after="0" w:line="240" w:lineRule="auto"/>
              <w:rPr>
                <w:rFonts w:ascii="Cambria" w:eastAsia="SimSun" w:hAnsi="Cambria" w:cs="F"/>
                <w:bCs/>
                <w:iCs/>
                <w:noProof/>
                <w:color w:val="auto"/>
                <w:kern w:val="2"/>
                <w:sz w:val="20"/>
                <w:szCs w:val="20"/>
                <w:lang w:eastAsia="en-US"/>
              </w:rPr>
            </w:pPr>
            <w:r>
              <w:rPr>
                <w:rFonts w:ascii="Cambria" w:eastAsia="SimSun" w:hAnsi="Cambria" w:cs="F"/>
                <w:bCs/>
                <w:iCs/>
                <w:noProof/>
                <w:color w:val="auto"/>
                <w:kern w:val="2"/>
                <w:sz w:val="20"/>
                <w:szCs w:val="20"/>
                <w:lang w:eastAsia="en-US"/>
              </w:rPr>
              <w:t>Exemplul -</w:t>
            </w:r>
            <w:r>
              <w:t xml:space="preserve"> </w:t>
            </w:r>
            <w:hyperlink r:id="rId13" w:history="1">
              <w:r w:rsidRPr="00813483">
                <w:rPr>
                  <w:rStyle w:val="ac"/>
                  <w:rFonts w:ascii="Cambria" w:eastAsia="SimSun" w:hAnsi="Cambria" w:cs="F"/>
                  <w:bCs/>
                  <w:iCs/>
                  <w:noProof/>
                  <w:kern w:val="2"/>
                  <w:sz w:val="20"/>
                  <w:szCs w:val="20"/>
                  <w:lang w:eastAsia="en-US"/>
                </w:rPr>
                <w:t>https://accafe.co/circuit-documentar</w:t>
              </w:r>
            </w:hyperlink>
            <w:r>
              <w:rPr>
                <w:rFonts w:ascii="Cambria" w:eastAsia="SimSun" w:hAnsi="Cambria" w:cs="F"/>
                <w:bCs/>
                <w:iCs/>
                <w:noProof/>
                <w:color w:val="auto"/>
                <w:kern w:val="2"/>
                <w:sz w:val="20"/>
                <w:szCs w:val="20"/>
                <w:lang w:eastAsia="en-US"/>
              </w:rPr>
              <w:t xml:space="preserve"> </w:t>
            </w:r>
          </w:p>
          <w:p w14:paraId="5A610B56" w14:textId="77777777" w:rsidR="003237E4" w:rsidRPr="00B05BD1" w:rsidRDefault="003237E4" w:rsidP="003237E4">
            <w:pPr>
              <w:pBdr>
                <w:top w:val="nil"/>
                <w:left w:val="nil"/>
                <w:bottom w:val="nil"/>
                <w:right w:val="nil"/>
                <w:between w:val="nil"/>
              </w:pBdr>
              <w:spacing w:after="0" w:line="240" w:lineRule="auto"/>
              <w:rPr>
                <w:rFonts w:ascii="Cambria" w:eastAsia="Cambria" w:hAnsi="Cambria" w:cs="Cambria"/>
                <w:color w:val="000000"/>
                <w:sz w:val="20"/>
                <w:szCs w:val="20"/>
              </w:rPr>
            </w:pPr>
          </w:p>
          <w:p w14:paraId="57FCC599" w14:textId="77777777" w:rsidR="003237E4" w:rsidRPr="00B05BD1" w:rsidRDefault="003237E4" w:rsidP="003237E4">
            <w:pPr>
              <w:pBdr>
                <w:top w:val="nil"/>
                <w:left w:val="nil"/>
                <w:bottom w:val="nil"/>
                <w:right w:val="nil"/>
                <w:between w:val="nil"/>
              </w:pBdr>
              <w:spacing w:after="0" w:line="240" w:lineRule="auto"/>
              <w:rPr>
                <w:rFonts w:ascii="Cambria" w:eastAsia="Cambria" w:hAnsi="Cambria" w:cs="Cambria"/>
                <w:b/>
                <w:color w:val="002060"/>
                <w:sz w:val="20"/>
                <w:szCs w:val="20"/>
              </w:rPr>
            </w:pPr>
            <w:r w:rsidRPr="00B05BD1">
              <w:rPr>
                <w:rFonts w:ascii="Cambria" w:eastAsia="Cambria" w:hAnsi="Cambria" w:cs="Cambria"/>
                <w:b/>
                <w:color w:val="002060"/>
                <w:sz w:val="20"/>
                <w:szCs w:val="20"/>
              </w:rPr>
              <w:t>Pagina Contacte</w:t>
            </w:r>
          </w:p>
          <w:p w14:paraId="173552E1" w14:textId="22DAC3A4" w:rsidR="00727062" w:rsidRPr="00B05BD1" w:rsidRDefault="00727062" w:rsidP="00727062">
            <w:pPr>
              <w:pBdr>
                <w:top w:val="nil"/>
                <w:left w:val="nil"/>
                <w:bottom w:val="nil"/>
                <w:right w:val="nil"/>
                <w:between w:val="nil"/>
              </w:pBdr>
              <w:spacing w:after="0" w:line="240" w:lineRule="auto"/>
              <w:rPr>
                <w:rFonts w:ascii="Cambria" w:eastAsia="Cambria" w:hAnsi="Cambria" w:cs="Cambria"/>
                <w:color w:val="000000" w:themeColor="text1"/>
                <w:sz w:val="20"/>
                <w:szCs w:val="20"/>
              </w:rPr>
            </w:pPr>
            <w:r w:rsidRPr="00B05BD1">
              <w:rPr>
                <w:rFonts w:ascii="Cambria" w:eastAsia="Cambria" w:hAnsi="Cambria" w:cs="Cambria"/>
                <w:color w:val="000000" w:themeColor="text1"/>
                <w:sz w:val="20"/>
                <w:szCs w:val="20"/>
              </w:rPr>
              <w:t xml:space="preserve">Când faceți clic pe elementul de meniu </w:t>
            </w:r>
            <w:r w:rsidR="002A4181" w:rsidRPr="00B05BD1">
              <w:rPr>
                <w:rFonts w:ascii="Cambria" w:eastAsia="SimSun" w:hAnsi="Cambria" w:cs="F"/>
                <w:bCs/>
                <w:iCs/>
                <w:noProof/>
                <w:color w:val="auto"/>
                <w:kern w:val="2"/>
                <w:sz w:val="20"/>
                <w:szCs w:val="20"/>
                <w:lang w:eastAsia="en-US"/>
              </w:rPr>
              <w:t xml:space="preserve">« Contacte » </w:t>
            </w:r>
            <w:r w:rsidRPr="00B05BD1">
              <w:rPr>
                <w:rFonts w:ascii="Cambria" w:eastAsia="Cambria" w:hAnsi="Cambria" w:cs="Cambria"/>
                <w:color w:val="000000" w:themeColor="text1"/>
                <w:sz w:val="20"/>
                <w:szCs w:val="20"/>
              </w:rPr>
              <w:t>utilizatorul merge la pagina corespunzătoare. Această pagină conține informații de contact pe care administratorul le completează din editorul de text CMS. Există și o hartă Google Maps</w:t>
            </w:r>
            <w:r w:rsidR="00E82B97">
              <w:rPr>
                <w:rFonts w:ascii="Cambria" w:eastAsia="Cambria" w:hAnsi="Cambria" w:cs="Cambria"/>
                <w:color w:val="000000" w:themeColor="text1"/>
                <w:sz w:val="20"/>
                <w:szCs w:val="20"/>
              </w:rPr>
              <w:t xml:space="preserve"> – adresa căreia poate fi modificată din panoul de administrare.</w:t>
            </w:r>
          </w:p>
          <w:p w14:paraId="73B94279" w14:textId="77777777" w:rsidR="00727062" w:rsidRPr="00B05BD1" w:rsidRDefault="00727062" w:rsidP="00727062">
            <w:pPr>
              <w:pBdr>
                <w:top w:val="nil"/>
                <w:left w:val="nil"/>
                <w:bottom w:val="nil"/>
                <w:right w:val="nil"/>
                <w:between w:val="nil"/>
              </w:pBdr>
              <w:spacing w:after="0" w:line="240" w:lineRule="auto"/>
              <w:rPr>
                <w:rFonts w:ascii="Cambria" w:eastAsia="Cambria" w:hAnsi="Cambria" w:cs="Cambria"/>
                <w:color w:val="000000" w:themeColor="text1"/>
                <w:sz w:val="20"/>
                <w:szCs w:val="20"/>
              </w:rPr>
            </w:pPr>
          </w:p>
          <w:p w14:paraId="253819C3" w14:textId="77777777" w:rsidR="00727062" w:rsidRPr="00B05BD1" w:rsidRDefault="00727062" w:rsidP="00727062">
            <w:pPr>
              <w:pBdr>
                <w:top w:val="nil"/>
                <w:left w:val="nil"/>
                <w:bottom w:val="nil"/>
                <w:right w:val="nil"/>
                <w:between w:val="nil"/>
              </w:pBdr>
              <w:spacing w:after="0" w:line="240" w:lineRule="auto"/>
              <w:rPr>
                <w:rFonts w:ascii="Cambria" w:eastAsia="Cambria" w:hAnsi="Cambria" w:cs="Cambria"/>
                <w:color w:val="000000" w:themeColor="text1"/>
                <w:sz w:val="20"/>
                <w:szCs w:val="20"/>
              </w:rPr>
            </w:pPr>
            <w:r w:rsidRPr="00B05BD1">
              <w:rPr>
                <w:rFonts w:ascii="Cambria" w:eastAsia="Cambria" w:hAnsi="Cambria" w:cs="Cambria"/>
                <w:color w:val="000000" w:themeColor="text1"/>
                <w:sz w:val="20"/>
                <w:szCs w:val="20"/>
              </w:rPr>
              <w:t>Există, de asemenea, un formular de feedback, care conține:</w:t>
            </w:r>
          </w:p>
          <w:p w14:paraId="744126C7" w14:textId="27C58D44" w:rsidR="00727062" w:rsidRPr="00B05BD1" w:rsidRDefault="00727062" w:rsidP="00817087">
            <w:pPr>
              <w:pStyle w:val="a9"/>
              <w:numPr>
                <w:ilvl w:val="0"/>
                <w:numId w:val="22"/>
              </w:numPr>
              <w:pBdr>
                <w:top w:val="nil"/>
                <w:left w:val="nil"/>
                <w:bottom w:val="nil"/>
                <w:right w:val="nil"/>
                <w:between w:val="nil"/>
              </w:pBdr>
              <w:spacing w:after="0" w:line="240" w:lineRule="auto"/>
              <w:rPr>
                <w:rFonts w:ascii="Cambria" w:eastAsia="Cambria" w:hAnsi="Cambria" w:cs="Cambria"/>
                <w:color w:val="000000" w:themeColor="text1"/>
                <w:sz w:val="20"/>
                <w:szCs w:val="20"/>
              </w:rPr>
            </w:pPr>
            <w:r w:rsidRPr="00B05BD1">
              <w:rPr>
                <w:rFonts w:ascii="Cambria" w:eastAsia="Cambria" w:hAnsi="Cambria" w:cs="Cambria"/>
                <w:color w:val="000000" w:themeColor="text1"/>
                <w:sz w:val="20"/>
                <w:szCs w:val="20"/>
              </w:rPr>
              <w:t>Nume</w:t>
            </w:r>
            <w:r w:rsidR="00C92AC5" w:rsidRPr="00B05BD1">
              <w:rPr>
                <w:rFonts w:ascii="Cambria" w:eastAsia="Cambria" w:hAnsi="Cambria" w:cs="Cambria"/>
                <w:color w:val="FF0000"/>
                <w:sz w:val="20"/>
                <w:szCs w:val="20"/>
              </w:rPr>
              <w:t>*</w:t>
            </w:r>
          </w:p>
          <w:p w14:paraId="02799170" w14:textId="231FE975" w:rsidR="00727062" w:rsidRPr="00B05BD1" w:rsidRDefault="00727062" w:rsidP="00817087">
            <w:pPr>
              <w:pStyle w:val="a9"/>
              <w:numPr>
                <w:ilvl w:val="0"/>
                <w:numId w:val="22"/>
              </w:numPr>
              <w:pBdr>
                <w:top w:val="nil"/>
                <w:left w:val="nil"/>
                <w:bottom w:val="nil"/>
                <w:right w:val="nil"/>
                <w:between w:val="nil"/>
              </w:pBdr>
              <w:spacing w:after="0" w:line="240" w:lineRule="auto"/>
              <w:rPr>
                <w:rFonts w:ascii="Cambria" w:eastAsia="Cambria" w:hAnsi="Cambria" w:cs="Cambria"/>
                <w:color w:val="000000" w:themeColor="text1"/>
                <w:sz w:val="20"/>
                <w:szCs w:val="20"/>
              </w:rPr>
            </w:pPr>
            <w:r w:rsidRPr="00B05BD1">
              <w:rPr>
                <w:rFonts w:ascii="Cambria" w:eastAsia="Cambria" w:hAnsi="Cambria" w:cs="Cambria"/>
                <w:color w:val="000000" w:themeColor="text1"/>
                <w:sz w:val="20"/>
                <w:szCs w:val="20"/>
              </w:rPr>
              <w:t>E-mail</w:t>
            </w:r>
          </w:p>
          <w:p w14:paraId="0CCD33F5" w14:textId="60C93C6C" w:rsidR="00727062" w:rsidRPr="00B05BD1" w:rsidRDefault="00727062" w:rsidP="00817087">
            <w:pPr>
              <w:pStyle w:val="a9"/>
              <w:numPr>
                <w:ilvl w:val="0"/>
                <w:numId w:val="22"/>
              </w:numPr>
              <w:pBdr>
                <w:top w:val="nil"/>
                <w:left w:val="nil"/>
                <w:bottom w:val="nil"/>
                <w:right w:val="nil"/>
                <w:between w:val="nil"/>
              </w:pBdr>
              <w:spacing w:after="0" w:line="240" w:lineRule="auto"/>
              <w:rPr>
                <w:rFonts w:ascii="Cambria" w:eastAsia="Cambria" w:hAnsi="Cambria" w:cs="Cambria"/>
                <w:color w:val="000000" w:themeColor="text1"/>
                <w:sz w:val="20"/>
                <w:szCs w:val="20"/>
              </w:rPr>
            </w:pPr>
            <w:r w:rsidRPr="00B05BD1">
              <w:rPr>
                <w:rFonts w:ascii="Cambria" w:eastAsia="Cambria" w:hAnsi="Cambria" w:cs="Cambria"/>
                <w:color w:val="000000" w:themeColor="text1"/>
                <w:sz w:val="20"/>
                <w:szCs w:val="20"/>
              </w:rPr>
              <w:t>Telefon</w:t>
            </w:r>
            <w:r w:rsidR="00C92AC5" w:rsidRPr="00B05BD1">
              <w:rPr>
                <w:rFonts w:ascii="Cambria" w:eastAsia="Cambria" w:hAnsi="Cambria" w:cs="Cambria"/>
                <w:color w:val="FF0000"/>
                <w:sz w:val="20"/>
                <w:szCs w:val="20"/>
              </w:rPr>
              <w:t>*</w:t>
            </w:r>
          </w:p>
          <w:p w14:paraId="374EEF4F" w14:textId="77777777" w:rsidR="00727062" w:rsidRPr="00B05BD1" w:rsidRDefault="00727062" w:rsidP="00817087">
            <w:pPr>
              <w:pStyle w:val="a9"/>
              <w:numPr>
                <w:ilvl w:val="0"/>
                <w:numId w:val="22"/>
              </w:numPr>
              <w:pBdr>
                <w:top w:val="nil"/>
                <w:left w:val="nil"/>
                <w:bottom w:val="nil"/>
                <w:right w:val="nil"/>
                <w:between w:val="nil"/>
              </w:pBdr>
              <w:spacing w:after="0" w:line="240" w:lineRule="auto"/>
              <w:rPr>
                <w:rFonts w:ascii="Cambria" w:eastAsia="Cambria" w:hAnsi="Cambria" w:cs="Cambria"/>
                <w:color w:val="000000" w:themeColor="text1"/>
                <w:sz w:val="20"/>
                <w:szCs w:val="20"/>
              </w:rPr>
            </w:pPr>
            <w:r w:rsidRPr="00B05BD1">
              <w:rPr>
                <w:rFonts w:ascii="Cambria" w:eastAsia="Cambria" w:hAnsi="Cambria" w:cs="Cambria"/>
                <w:color w:val="000000" w:themeColor="text1"/>
                <w:sz w:val="20"/>
                <w:szCs w:val="20"/>
              </w:rPr>
              <w:t>Câmp mesaj</w:t>
            </w:r>
          </w:p>
          <w:p w14:paraId="6A3F8819" w14:textId="77777777" w:rsidR="00727062" w:rsidRPr="00B05BD1" w:rsidRDefault="001336DB" w:rsidP="00817087">
            <w:pPr>
              <w:pStyle w:val="a9"/>
              <w:numPr>
                <w:ilvl w:val="0"/>
                <w:numId w:val="22"/>
              </w:numPr>
              <w:pBdr>
                <w:top w:val="nil"/>
                <w:left w:val="nil"/>
                <w:bottom w:val="nil"/>
                <w:right w:val="nil"/>
                <w:between w:val="nil"/>
              </w:pBdr>
              <w:spacing w:after="0" w:line="240" w:lineRule="auto"/>
              <w:rPr>
                <w:rFonts w:ascii="Cambria" w:eastAsia="Cambria" w:hAnsi="Cambria" w:cs="Cambria"/>
                <w:i/>
                <w:color w:val="000000" w:themeColor="text1"/>
                <w:sz w:val="20"/>
                <w:szCs w:val="20"/>
              </w:rPr>
            </w:pPr>
            <w:r w:rsidRPr="00B05BD1">
              <w:rPr>
                <w:rFonts w:ascii="Cambria" w:eastAsia="Cambria" w:hAnsi="Cambria" w:cs="Cambria"/>
                <w:color w:val="000000" w:themeColor="text1"/>
                <w:sz w:val="20"/>
                <w:szCs w:val="20"/>
              </w:rPr>
              <w:t xml:space="preserve">Buton de </w:t>
            </w:r>
            <w:r w:rsidRPr="00B05BD1">
              <w:rPr>
                <w:rFonts w:ascii="Cambria" w:eastAsia="Cambria" w:hAnsi="Cambria" w:cs="Cambria"/>
                <w:i/>
                <w:color w:val="000000" w:themeColor="text1"/>
                <w:sz w:val="20"/>
                <w:szCs w:val="20"/>
              </w:rPr>
              <w:t>Trimite</w:t>
            </w:r>
          </w:p>
          <w:p w14:paraId="225512E8" w14:textId="77777777" w:rsidR="00727062" w:rsidRPr="00B05BD1" w:rsidRDefault="00727062" w:rsidP="00727062">
            <w:pPr>
              <w:pBdr>
                <w:top w:val="nil"/>
                <w:left w:val="nil"/>
                <w:bottom w:val="nil"/>
                <w:right w:val="nil"/>
                <w:between w:val="nil"/>
              </w:pBdr>
              <w:spacing w:after="0" w:line="240" w:lineRule="auto"/>
              <w:rPr>
                <w:rFonts w:ascii="Cambria" w:eastAsia="Cambria" w:hAnsi="Cambria" w:cs="Cambria"/>
                <w:color w:val="000000" w:themeColor="text1"/>
                <w:sz w:val="20"/>
                <w:szCs w:val="20"/>
              </w:rPr>
            </w:pPr>
            <w:r w:rsidRPr="00B05BD1">
              <w:rPr>
                <w:rFonts w:ascii="Cambria" w:eastAsia="Cambria" w:hAnsi="Cambria" w:cs="Cambria"/>
                <w:color w:val="000000" w:themeColor="text1"/>
                <w:sz w:val="20"/>
                <w:szCs w:val="20"/>
              </w:rPr>
              <w:t>Toate câmpurile sunt indicate * - sunt câmpuri obligatorii!</w:t>
            </w:r>
          </w:p>
          <w:p w14:paraId="3A57C7EE" w14:textId="2D2E0AF7" w:rsidR="003237E4" w:rsidRPr="00B05BD1" w:rsidRDefault="00727062" w:rsidP="003237E4">
            <w:pPr>
              <w:pBdr>
                <w:top w:val="nil"/>
                <w:left w:val="nil"/>
                <w:bottom w:val="nil"/>
                <w:right w:val="nil"/>
                <w:between w:val="nil"/>
              </w:pBdr>
              <w:spacing w:after="0" w:line="240" w:lineRule="auto"/>
              <w:rPr>
                <w:rFonts w:ascii="Cambria" w:eastAsia="Cambria" w:hAnsi="Cambria" w:cs="Cambria"/>
                <w:color w:val="000000" w:themeColor="text1"/>
                <w:sz w:val="20"/>
                <w:szCs w:val="20"/>
              </w:rPr>
            </w:pPr>
            <w:r w:rsidRPr="00B05BD1">
              <w:rPr>
                <w:rFonts w:ascii="Cambria" w:eastAsia="Cambria" w:hAnsi="Cambria" w:cs="Cambria"/>
                <w:color w:val="000000" w:themeColor="text1"/>
                <w:sz w:val="20"/>
                <w:szCs w:val="20"/>
              </w:rPr>
              <w:t>După ce utilizatorul a completat toate câmpurile necesare și a făcut clic pe butonul „Trimite”, toate datele sunt stocate în panoul de administrare în secțiunea „Feedback”, „Pagina de contact”.</w:t>
            </w:r>
          </w:p>
          <w:p w14:paraId="583E740D" w14:textId="77777777" w:rsidR="002A18E3" w:rsidRPr="00B05BD1" w:rsidRDefault="002A18E3" w:rsidP="002A18E3">
            <w:pPr>
              <w:spacing w:after="0" w:line="240" w:lineRule="auto"/>
              <w:rPr>
                <w:rFonts w:ascii="Cambria" w:eastAsia="Cambria" w:hAnsi="Cambria" w:cs="Cambria"/>
                <w:color w:val="000000"/>
                <w:sz w:val="20"/>
                <w:szCs w:val="20"/>
              </w:rPr>
            </w:pPr>
          </w:p>
          <w:p w14:paraId="6EF6F2F5" w14:textId="77777777" w:rsidR="002A18E3" w:rsidRPr="00B05BD1" w:rsidRDefault="002A18E3" w:rsidP="002A18E3">
            <w:pPr>
              <w:widowControl w:val="0"/>
              <w:tabs>
                <w:tab w:val="left" w:pos="3480"/>
              </w:tabs>
              <w:suppressAutoHyphens/>
              <w:spacing w:after="0" w:line="240" w:lineRule="auto"/>
              <w:rPr>
                <w:rFonts w:ascii="Cambria" w:eastAsia="SimSun" w:hAnsi="Cambria" w:cs="F"/>
                <w:b/>
                <w:bCs/>
                <w:iCs/>
                <w:noProof/>
                <w:color w:val="002060"/>
                <w:kern w:val="2"/>
                <w:sz w:val="20"/>
                <w:szCs w:val="20"/>
                <w:lang w:eastAsia="en-US"/>
              </w:rPr>
            </w:pPr>
            <w:r w:rsidRPr="00B05BD1">
              <w:rPr>
                <w:rFonts w:ascii="Cambria" w:eastAsia="SimSun" w:hAnsi="Cambria" w:cs="F"/>
                <w:b/>
                <w:bCs/>
                <w:iCs/>
                <w:noProof/>
                <w:color w:val="002060"/>
                <w:kern w:val="2"/>
                <w:sz w:val="20"/>
                <w:szCs w:val="20"/>
                <w:lang w:eastAsia="en-US"/>
              </w:rPr>
              <w:t>Pagina Politica de confidențialitate</w:t>
            </w:r>
            <w:r w:rsidRPr="00B05BD1">
              <w:rPr>
                <w:rFonts w:ascii="Cambria" w:eastAsia="SimSun" w:hAnsi="Cambria" w:cs="F"/>
                <w:b/>
                <w:bCs/>
                <w:iCs/>
                <w:noProof/>
                <w:color w:val="002060"/>
                <w:kern w:val="2"/>
                <w:sz w:val="20"/>
                <w:szCs w:val="20"/>
                <w:lang w:eastAsia="en-US"/>
              </w:rPr>
              <w:tab/>
            </w:r>
          </w:p>
          <w:p w14:paraId="12D391D9" w14:textId="77777777" w:rsidR="002A18E3" w:rsidRDefault="002A18E3" w:rsidP="002A18E3">
            <w:pPr>
              <w:widowControl w:val="0"/>
              <w:suppressAutoHyphens/>
              <w:spacing w:after="0" w:line="240" w:lineRule="auto"/>
              <w:rPr>
                <w:rFonts w:ascii="Cambria" w:eastAsia="SimSun" w:hAnsi="Cambria" w:cs="F"/>
                <w:bCs/>
                <w:iCs/>
                <w:noProof/>
                <w:color w:val="auto"/>
                <w:kern w:val="2"/>
                <w:sz w:val="20"/>
                <w:szCs w:val="20"/>
                <w:lang w:eastAsia="en-US"/>
              </w:rPr>
            </w:pPr>
            <w:r w:rsidRPr="00B05BD1">
              <w:rPr>
                <w:rFonts w:ascii="Cambria" w:eastAsia="SimSun" w:hAnsi="Cambria" w:cs="F"/>
                <w:bCs/>
                <w:iCs/>
                <w:noProof/>
                <w:color w:val="auto"/>
                <w:kern w:val="2"/>
                <w:sz w:val="20"/>
                <w:szCs w:val="20"/>
                <w:lang w:eastAsia="en-US"/>
              </w:rPr>
              <w:t>Atunci când utilizatorul face click pe punctul din menu « Politica de confidențialitate » el trece pe pagina respectivă. Această pagină este pagină textuală care este completată de administrator din panoul de administrare cu ajutorul editorului de texte CMS. Aici administratorul are posibilitatea de a adauga texte, de a încărca fotografii, clipuri video (html code/Youtube), de a pune link-uri către alte site-uri, de a crea tabele, liste.</w:t>
            </w:r>
          </w:p>
          <w:p w14:paraId="1A18C552" w14:textId="77777777" w:rsidR="00F11B1C" w:rsidRDefault="00F11B1C" w:rsidP="002A18E3">
            <w:pPr>
              <w:widowControl w:val="0"/>
              <w:suppressAutoHyphens/>
              <w:spacing w:after="0" w:line="240" w:lineRule="auto"/>
              <w:rPr>
                <w:rFonts w:ascii="Cambria" w:eastAsia="SimSun" w:hAnsi="Cambria" w:cs="F"/>
                <w:bCs/>
                <w:iCs/>
                <w:noProof/>
                <w:color w:val="auto"/>
                <w:kern w:val="2"/>
                <w:sz w:val="20"/>
                <w:szCs w:val="20"/>
                <w:lang w:eastAsia="en-US"/>
              </w:rPr>
            </w:pPr>
          </w:p>
          <w:p w14:paraId="248E592C" w14:textId="5935E5B2" w:rsidR="003B266E" w:rsidRPr="00B05BD1" w:rsidRDefault="003B266E" w:rsidP="002A18E3">
            <w:pPr>
              <w:widowControl w:val="0"/>
              <w:suppressAutoHyphens/>
              <w:spacing w:after="0" w:line="240" w:lineRule="auto"/>
              <w:rPr>
                <w:rFonts w:ascii="Cambria" w:eastAsia="SimSun" w:hAnsi="Cambria" w:cs="F"/>
                <w:bCs/>
                <w:iCs/>
                <w:noProof/>
                <w:color w:val="auto"/>
                <w:kern w:val="2"/>
                <w:sz w:val="20"/>
                <w:szCs w:val="20"/>
                <w:lang w:eastAsia="en-US"/>
              </w:rPr>
            </w:pPr>
            <w:r w:rsidRPr="003B266E">
              <w:rPr>
                <w:rFonts w:ascii="Cambria" w:eastAsia="SimSun" w:hAnsi="Cambria" w:cs="F"/>
                <w:bCs/>
                <w:iCs/>
                <w:noProof/>
                <w:color w:val="auto"/>
                <w:kern w:val="2"/>
                <w:sz w:val="20"/>
                <w:szCs w:val="20"/>
                <w:lang w:eastAsia="en-US"/>
              </w:rPr>
              <w:t>După transferul site-ului pe domeniu, Prestatorul va conecta Jivosite, accesul la contul Jivosite este asigurat de către client.</w:t>
            </w:r>
          </w:p>
          <w:p w14:paraId="4C28E74E" w14:textId="77777777" w:rsidR="002A18E3" w:rsidRPr="00B05BD1" w:rsidRDefault="002A18E3" w:rsidP="003237E4">
            <w:pPr>
              <w:pBdr>
                <w:top w:val="nil"/>
                <w:left w:val="nil"/>
                <w:bottom w:val="nil"/>
                <w:right w:val="nil"/>
                <w:between w:val="nil"/>
              </w:pBdr>
              <w:spacing w:after="0" w:line="240" w:lineRule="auto"/>
              <w:rPr>
                <w:rFonts w:ascii="Cambria" w:eastAsia="Cambria" w:hAnsi="Cambria" w:cs="Cambria"/>
                <w:color w:val="000000"/>
                <w:sz w:val="20"/>
                <w:szCs w:val="20"/>
              </w:rPr>
            </w:pPr>
          </w:p>
          <w:p w14:paraId="7F01D908" w14:textId="77777777"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b/>
                <w:sz w:val="20"/>
                <w:szCs w:val="20"/>
              </w:rPr>
              <w:t>!</w:t>
            </w:r>
            <w:r w:rsidRPr="00B05BD1">
              <w:rPr>
                <w:rFonts w:ascii="Cambria" w:eastAsia="Cambria" w:hAnsi="Cambria" w:cs="Cambria"/>
                <w:sz w:val="20"/>
                <w:szCs w:val="20"/>
              </w:rPr>
              <w:t xml:space="preserve"> </w:t>
            </w:r>
            <w:r w:rsidRPr="00B05BD1">
              <w:rPr>
                <w:rFonts w:ascii="Cambria" w:eastAsia="Cambria" w:hAnsi="Cambria" w:cs="Cambria"/>
                <w:b/>
                <w:sz w:val="20"/>
                <w:szCs w:val="20"/>
              </w:rPr>
              <w:t>Totul ce nu este descris în Caietul de Sarcini se realizează la discreția Executorului și designer-ului.</w:t>
            </w:r>
          </w:p>
        </w:tc>
      </w:tr>
      <w:tr w:rsidR="00095307" w:rsidRPr="00B05BD1" w14:paraId="24F07163"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06E43264"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lastRenderedPageBreak/>
              <w:t>3.3.</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7B6DC831"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Limba site-ului</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3DA603E6" w14:textId="73362B3B"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b/>
                <w:sz w:val="20"/>
                <w:szCs w:val="20"/>
              </w:rPr>
              <w:t>Română/Rus</w:t>
            </w:r>
            <w:r w:rsidR="00E2143D" w:rsidRPr="00B05BD1">
              <w:rPr>
                <w:rFonts w:ascii="Cambria" w:eastAsia="Cambria" w:hAnsi="Cambria" w:cs="Cambria"/>
                <w:b/>
                <w:sz w:val="20"/>
                <w:szCs w:val="20"/>
              </w:rPr>
              <w:t>ă</w:t>
            </w:r>
            <w:r w:rsidRPr="00B05BD1">
              <w:rPr>
                <w:rFonts w:ascii="Cambria" w:eastAsia="Cambria" w:hAnsi="Cambria" w:cs="Cambria"/>
                <w:sz w:val="20"/>
                <w:szCs w:val="20"/>
              </w:rPr>
              <w:t xml:space="preserve">. Limba de bază </w:t>
            </w:r>
            <w:r w:rsidRPr="00B05BD1">
              <w:rPr>
                <w:rFonts w:ascii="Cambria" w:eastAsia="Cambria" w:hAnsi="Cambria" w:cs="Cambria"/>
                <w:b/>
                <w:sz w:val="20"/>
                <w:szCs w:val="20"/>
              </w:rPr>
              <w:t>Română.</w:t>
            </w:r>
          </w:p>
        </w:tc>
      </w:tr>
      <w:tr w:rsidR="00095307" w:rsidRPr="00B05BD1" w14:paraId="551F206F"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373AACD8"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3.4.</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6105B80D" w14:textId="77777777"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sz w:val="20"/>
                <w:szCs w:val="20"/>
              </w:rPr>
              <w:t>Care sunt primele materiale pentru elaborarea design-ului site-ului pe care le oferiţi?</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3372C5E8" w14:textId="77777777" w:rsidR="00095307" w:rsidRPr="00B05BD1" w:rsidRDefault="00095307" w:rsidP="00D15CBB">
            <w:pPr>
              <w:spacing w:after="119" w:line="240" w:lineRule="auto"/>
              <w:rPr>
                <w:rFonts w:ascii="Cambria" w:eastAsia="Cambria" w:hAnsi="Cambria" w:cs="Cambria"/>
                <w:sz w:val="20"/>
                <w:szCs w:val="20"/>
              </w:rPr>
            </w:pPr>
          </w:p>
        </w:tc>
      </w:tr>
      <w:tr w:rsidR="00095307" w:rsidRPr="00B05BD1" w14:paraId="50EACE08"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262C2349"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3.5.</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06525CA6" w14:textId="77777777"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sz w:val="20"/>
                <w:szCs w:val="20"/>
              </w:rPr>
              <w:t>Există necesitatea de a delimita drepturile de acces pentru site? Exemple de răspunsuri:</w:t>
            </w:r>
          </w:p>
          <w:p w14:paraId="20B8F777" w14:textId="77777777" w:rsidR="00095307" w:rsidRPr="00B05BD1" w:rsidRDefault="00095307" w:rsidP="00D15CBB">
            <w:pPr>
              <w:numPr>
                <w:ilvl w:val="0"/>
                <w:numId w:val="9"/>
              </w:numPr>
              <w:tabs>
                <w:tab w:val="left" w:pos="720"/>
              </w:tabs>
              <w:spacing w:after="0" w:line="240" w:lineRule="auto"/>
              <w:ind w:left="720" w:hanging="360"/>
              <w:rPr>
                <w:rFonts w:ascii="Cambria" w:eastAsia="Cambria" w:hAnsi="Cambria" w:cs="Cambria"/>
                <w:sz w:val="20"/>
                <w:szCs w:val="20"/>
              </w:rPr>
            </w:pPr>
            <w:r w:rsidRPr="00B05BD1">
              <w:rPr>
                <w:rFonts w:ascii="Cambria" w:eastAsia="Cambria" w:hAnsi="Cambria" w:cs="Cambria"/>
                <w:sz w:val="20"/>
                <w:szCs w:val="20"/>
              </w:rPr>
              <w:t>Administratorul introduce toată informaţia printr-un sistem de administrare</w:t>
            </w:r>
          </w:p>
          <w:p w14:paraId="72FA5BAE" w14:textId="77777777" w:rsidR="00095307" w:rsidRPr="00B05BD1" w:rsidRDefault="00095307" w:rsidP="00D15CBB">
            <w:pPr>
              <w:numPr>
                <w:ilvl w:val="0"/>
                <w:numId w:val="9"/>
              </w:numPr>
              <w:tabs>
                <w:tab w:val="left" w:pos="720"/>
              </w:tabs>
              <w:spacing w:after="0" w:line="240" w:lineRule="auto"/>
              <w:ind w:left="720" w:hanging="360"/>
              <w:rPr>
                <w:rFonts w:ascii="Cambria" w:eastAsia="Cambria" w:hAnsi="Cambria" w:cs="Cambria"/>
                <w:sz w:val="20"/>
                <w:szCs w:val="20"/>
              </w:rPr>
            </w:pPr>
            <w:r w:rsidRPr="00B05BD1">
              <w:rPr>
                <w:rFonts w:ascii="Cambria" w:eastAsia="Cambria" w:hAnsi="Cambria" w:cs="Cambria"/>
                <w:sz w:val="20"/>
                <w:szCs w:val="20"/>
              </w:rPr>
              <w:t>Se presupune prezenţa a mai mulţi angajaţi care pot să completeze secţiunile  site-uliu.</w:t>
            </w:r>
          </w:p>
          <w:p w14:paraId="099C1F0C" w14:textId="77777777" w:rsidR="00095307" w:rsidRPr="00B05BD1" w:rsidRDefault="00095307" w:rsidP="00D15CBB">
            <w:pPr>
              <w:numPr>
                <w:ilvl w:val="0"/>
                <w:numId w:val="9"/>
              </w:numPr>
              <w:tabs>
                <w:tab w:val="left" w:pos="720"/>
              </w:tabs>
              <w:spacing w:after="119" w:line="240" w:lineRule="auto"/>
              <w:ind w:left="720" w:hanging="360"/>
              <w:rPr>
                <w:rFonts w:ascii="Cambria" w:eastAsia="Cambria" w:hAnsi="Cambria" w:cs="Cambria"/>
                <w:sz w:val="20"/>
                <w:szCs w:val="20"/>
              </w:rPr>
            </w:pPr>
            <w:r w:rsidRPr="00B05BD1">
              <w:rPr>
                <w:rFonts w:ascii="Cambria" w:eastAsia="Cambria" w:hAnsi="Cambria" w:cs="Cambria"/>
                <w:sz w:val="20"/>
                <w:szCs w:val="20"/>
              </w:rPr>
              <w:t>Utilizatorii site-ului ar trebui să aibă posibilitatea de a completa unele secţiuni ale site-ului.</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455FB426" w14:textId="77777777" w:rsidR="00095307" w:rsidRPr="00B05BD1" w:rsidRDefault="00095307" w:rsidP="00D15CBB">
            <w:pPr>
              <w:numPr>
                <w:ilvl w:val="0"/>
                <w:numId w:val="9"/>
              </w:numPr>
              <w:tabs>
                <w:tab w:val="left" w:pos="720"/>
              </w:tabs>
              <w:spacing w:after="0" w:line="240" w:lineRule="auto"/>
              <w:ind w:left="720" w:hanging="360"/>
              <w:rPr>
                <w:rFonts w:ascii="Cambria" w:eastAsia="Cambria" w:hAnsi="Cambria" w:cs="Cambria"/>
                <w:sz w:val="20"/>
                <w:szCs w:val="20"/>
              </w:rPr>
            </w:pPr>
            <w:r w:rsidRPr="00B05BD1">
              <w:rPr>
                <w:rFonts w:ascii="Cambria" w:eastAsia="Cambria" w:hAnsi="Cambria" w:cs="Cambria"/>
                <w:sz w:val="20"/>
                <w:szCs w:val="20"/>
              </w:rPr>
              <w:t>Administratorul introduce toată informaţia printr-un sistem de administrare</w:t>
            </w:r>
          </w:p>
          <w:p w14:paraId="038EF6C4" w14:textId="77777777" w:rsidR="00095307" w:rsidRPr="00B05BD1" w:rsidRDefault="00095307" w:rsidP="00D15CBB">
            <w:pPr>
              <w:spacing w:after="0" w:line="240" w:lineRule="auto"/>
              <w:rPr>
                <w:rFonts w:ascii="Cambria" w:eastAsia="Cambria" w:hAnsi="Cambria" w:cs="Cambria"/>
                <w:sz w:val="20"/>
                <w:szCs w:val="20"/>
              </w:rPr>
            </w:pPr>
          </w:p>
          <w:p w14:paraId="1E9D7254" w14:textId="77777777" w:rsidR="00095307" w:rsidRPr="00B05BD1" w:rsidRDefault="00095307" w:rsidP="00D15CBB">
            <w:pPr>
              <w:spacing w:after="0" w:line="240" w:lineRule="auto"/>
              <w:rPr>
                <w:rFonts w:ascii="Cambria" w:eastAsia="Cambria" w:hAnsi="Cambria" w:cs="Cambria"/>
                <w:sz w:val="20"/>
                <w:szCs w:val="20"/>
              </w:rPr>
            </w:pPr>
          </w:p>
          <w:p w14:paraId="1937D20A" w14:textId="77777777" w:rsidR="00095307" w:rsidRPr="00B05BD1" w:rsidRDefault="00095307" w:rsidP="00D15CBB">
            <w:pPr>
              <w:spacing w:after="0" w:line="240" w:lineRule="auto"/>
              <w:rPr>
                <w:rFonts w:ascii="Cambria" w:eastAsia="Cambria" w:hAnsi="Cambria" w:cs="Cambria"/>
                <w:sz w:val="20"/>
                <w:szCs w:val="20"/>
              </w:rPr>
            </w:pPr>
          </w:p>
          <w:p w14:paraId="0D819517" w14:textId="77777777" w:rsidR="00095307" w:rsidRPr="00B05BD1" w:rsidRDefault="00095307" w:rsidP="00D15CBB">
            <w:pPr>
              <w:spacing w:after="0" w:line="240" w:lineRule="auto"/>
              <w:rPr>
                <w:rFonts w:ascii="Cambria" w:eastAsia="Cambria" w:hAnsi="Cambria" w:cs="Cambria"/>
                <w:sz w:val="20"/>
                <w:szCs w:val="20"/>
              </w:rPr>
            </w:pPr>
          </w:p>
          <w:p w14:paraId="3F414376" w14:textId="77777777" w:rsidR="00095307" w:rsidRPr="00B05BD1" w:rsidRDefault="00095307" w:rsidP="00D15CBB">
            <w:pPr>
              <w:spacing w:after="0" w:line="240" w:lineRule="auto"/>
              <w:rPr>
                <w:rFonts w:ascii="Cambria" w:eastAsia="Cambria" w:hAnsi="Cambria" w:cs="Cambria"/>
                <w:sz w:val="20"/>
                <w:szCs w:val="20"/>
              </w:rPr>
            </w:pPr>
          </w:p>
          <w:p w14:paraId="45C5D0DF" w14:textId="77777777" w:rsidR="00095307" w:rsidRPr="00B05BD1" w:rsidRDefault="00095307" w:rsidP="00D15CBB">
            <w:pPr>
              <w:spacing w:after="0" w:line="240" w:lineRule="auto"/>
              <w:rPr>
                <w:rFonts w:ascii="Cambria" w:eastAsia="Cambria" w:hAnsi="Cambria" w:cs="Cambria"/>
                <w:sz w:val="20"/>
                <w:szCs w:val="20"/>
              </w:rPr>
            </w:pPr>
          </w:p>
        </w:tc>
      </w:tr>
      <w:tr w:rsidR="00095307" w:rsidRPr="00B05BD1" w14:paraId="5C9B3168"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tcPr>
          <w:p w14:paraId="5AEEECA2"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4.</w:t>
            </w:r>
          </w:p>
        </w:tc>
        <w:tc>
          <w:tcPr>
            <w:tcW w:w="9901" w:type="dxa"/>
            <w:gridSpan w:val="2"/>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tcPr>
          <w:p w14:paraId="1AF8F9FD"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Bloc «Design»</w:t>
            </w:r>
          </w:p>
        </w:tc>
      </w:tr>
      <w:tr w:rsidR="00095307" w:rsidRPr="00B05BD1" w14:paraId="1D50714A"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48C33C18"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4.1.</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04E55258"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Paleta de culori.</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6C94A37A" w14:textId="77777777" w:rsidR="00095307" w:rsidRPr="00B05BD1" w:rsidRDefault="00095307" w:rsidP="00D15CBB">
            <w:pPr>
              <w:spacing w:after="119" w:line="240" w:lineRule="auto"/>
              <w:rPr>
                <w:rFonts w:ascii="Cambria" w:eastAsia="Cambria" w:hAnsi="Cambria" w:cs="Cambria"/>
                <w:sz w:val="20"/>
                <w:szCs w:val="20"/>
              </w:rPr>
            </w:pPr>
          </w:p>
        </w:tc>
      </w:tr>
      <w:tr w:rsidR="00095307" w:rsidRPr="00B05BD1" w14:paraId="4E07CD30"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3216E200"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4.2.</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32E8E3BB"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Fonul general al site-ului.</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2B754C95" w14:textId="77777777" w:rsidR="00095307" w:rsidRPr="00B05BD1" w:rsidRDefault="00095307" w:rsidP="00D15CBB">
            <w:pPr>
              <w:spacing w:after="119" w:line="240" w:lineRule="auto"/>
              <w:rPr>
                <w:rFonts w:ascii="Cambria" w:eastAsia="Cambria" w:hAnsi="Cambria" w:cs="Cambria"/>
                <w:sz w:val="20"/>
                <w:szCs w:val="20"/>
              </w:rPr>
            </w:pPr>
          </w:p>
        </w:tc>
      </w:tr>
      <w:tr w:rsidR="00095307" w:rsidRPr="00B05BD1" w14:paraId="0EF72709"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1C579B35"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4.3.</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67EA01E4"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Comentarii catre design</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1757662A" w14:textId="77777777" w:rsidR="00095307" w:rsidRPr="00B05BD1" w:rsidRDefault="00095307" w:rsidP="00D15CBB">
            <w:pPr>
              <w:spacing w:after="119" w:line="240" w:lineRule="auto"/>
              <w:rPr>
                <w:rFonts w:ascii="Cambria" w:eastAsia="Cambria" w:hAnsi="Cambria" w:cs="Cambria"/>
                <w:sz w:val="20"/>
                <w:szCs w:val="20"/>
              </w:rPr>
            </w:pPr>
          </w:p>
        </w:tc>
      </w:tr>
      <w:tr w:rsidR="00095307" w:rsidRPr="00B05BD1" w14:paraId="77895271"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tcPr>
          <w:p w14:paraId="3AA14C93"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5.</w:t>
            </w:r>
          </w:p>
        </w:tc>
        <w:tc>
          <w:tcPr>
            <w:tcW w:w="9901" w:type="dxa"/>
            <w:gridSpan w:val="2"/>
            <w:tcBorders>
              <w:top w:val="single" w:sz="4" w:space="0" w:color="5B9BD5"/>
              <w:left w:val="single" w:sz="4" w:space="0" w:color="5B9BD5"/>
              <w:bottom w:val="single" w:sz="4" w:space="0" w:color="5B9BD5"/>
              <w:right w:val="single" w:sz="4" w:space="0" w:color="5B9BD5"/>
            </w:tcBorders>
            <w:shd w:val="clear" w:color="auto" w:fill="9CC2E5"/>
            <w:tcMar>
              <w:left w:w="50" w:type="dxa"/>
              <w:right w:w="50" w:type="dxa"/>
            </w:tcMar>
          </w:tcPr>
          <w:p w14:paraId="5903881B" w14:textId="77777777" w:rsidR="00095307" w:rsidRPr="00B05BD1" w:rsidRDefault="00095307" w:rsidP="00D15CBB">
            <w:pPr>
              <w:spacing w:after="0" w:line="240" w:lineRule="auto"/>
              <w:jc w:val="both"/>
              <w:rPr>
                <w:rFonts w:ascii="Cambria" w:eastAsia="Cambria" w:hAnsi="Cambria" w:cs="Cambria"/>
                <w:sz w:val="20"/>
                <w:szCs w:val="20"/>
              </w:rPr>
            </w:pPr>
            <w:r w:rsidRPr="00B05BD1">
              <w:rPr>
                <w:rFonts w:ascii="Cambria" w:eastAsia="Cambria" w:hAnsi="Cambria" w:cs="Cambria"/>
                <w:b/>
                <w:sz w:val="20"/>
                <w:szCs w:val="20"/>
              </w:rPr>
              <w:t>Bloc «Tehnic»</w:t>
            </w:r>
          </w:p>
        </w:tc>
      </w:tr>
      <w:tr w:rsidR="00095307" w:rsidRPr="00B05BD1" w14:paraId="122D289F"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6A2CA2B3"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5.1.</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4D6A8B5D"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Dimensiunea site-ului, MB. </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0B713C90" w14:textId="77777777" w:rsidR="00095307" w:rsidRPr="00B05BD1" w:rsidRDefault="00095307" w:rsidP="00D15CBB">
            <w:pPr>
              <w:spacing w:after="28" w:line="240" w:lineRule="auto"/>
              <w:rPr>
                <w:rFonts w:ascii="Cambria" w:eastAsia="Cambria" w:hAnsi="Cambria" w:cs="Cambria"/>
                <w:sz w:val="20"/>
                <w:szCs w:val="20"/>
              </w:rPr>
            </w:pPr>
          </w:p>
        </w:tc>
      </w:tr>
      <w:tr w:rsidR="00095307" w:rsidRPr="00B05BD1" w14:paraId="27F84701"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697C1A1A"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5.2.</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59023614"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Diapazonul de bază a rezoluțiilor monitoarelor prin care garantăm  vizualizarea site-ului.</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44E186EA"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b/>
                <w:sz w:val="20"/>
                <w:szCs w:val="20"/>
                <w:u w:val="single"/>
              </w:rPr>
              <w:t>Site-ul este adaptiv</w:t>
            </w:r>
          </w:p>
          <w:p w14:paraId="1B019D32"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320*480 – 1920*1080</w:t>
            </w:r>
          </w:p>
        </w:tc>
      </w:tr>
      <w:tr w:rsidR="00095307" w:rsidRPr="00B05BD1" w14:paraId="6DC4BA37"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7AC8C1E8"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5.3.</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02C3EB9A"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Rezoluţia minimală a monitorului prin care garantăm vizualizarea site-ului.</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31323269"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320*480</w:t>
            </w:r>
          </w:p>
        </w:tc>
      </w:tr>
      <w:tr w:rsidR="00095307" w:rsidRPr="00B05BD1" w14:paraId="36761042"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2F28B92E"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5.4.</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4854F473"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Browser-ele, în care site-ul va arăta în conformitate cu design-ul elaborat:</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7E32B857" w14:textId="77777777" w:rsidR="00095307" w:rsidRPr="00B05BD1" w:rsidRDefault="00095307" w:rsidP="00D15CBB">
            <w:pPr>
              <w:spacing w:after="0" w:line="240" w:lineRule="auto"/>
              <w:ind w:left="360"/>
              <w:rPr>
                <w:rFonts w:ascii="Cambria" w:eastAsia="Cambria" w:hAnsi="Cambria" w:cs="Cambria"/>
                <w:sz w:val="20"/>
                <w:szCs w:val="20"/>
              </w:rPr>
            </w:pPr>
            <w:r w:rsidRPr="00B05BD1">
              <w:rPr>
                <w:rFonts w:ascii="Cambria" w:eastAsia="Cambria" w:hAnsi="Cambria" w:cs="Cambria"/>
                <w:sz w:val="20"/>
                <w:szCs w:val="20"/>
              </w:rPr>
              <w:t>Microsoft Windows</w:t>
            </w:r>
          </w:p>
          <w:p w14:paraId="7AD6D644" w14:textId="4228C6F5" w:rsidR="00095307" w:rsidRPr="00B05BD1" w:rsidRDefault="00095307" w:rsidP="00D15CBB">
            <w:pPr>
              <w:numPr>
                <w:ilvl w:val="0"/>
                <w:numId w:val="10"/>
              </w:numPr>
              <w:tabs>
                <w:tab w:val="left" w:pos="720"/>
              </w:tabs>
              <w:spacing w:after="0" w:line="240" w:lineRule="auto"/>
              <w:ind w:left="1080" w:hanging="360"/>
              <w:rPr>
                <w:rFonts w:ascii="Cambria" w:eastAsia="Cambria" w:hAnsi="Cambria" w:cs="Cambria"/>
                <w:sz w:val="20"/>
                <w:szCs w:val="20"/>
              </w:rPr>
            </w:pPr>
            <w:r w:rsidRPr="00B05BD1">
              <w:rPr>
                <w:rFonts w:ascii="Cambria" w:eastAsia="Cambria" w:hAnsi="Cambria" w:cs="Cambria"/>
                <w:sz w:val="20"/>
                <w:szCs w:val="20"/>
              </w:rPr>
              <w:t xml:space="preserve">Mozilla Firefox </w:t>
            </w:r>
          </w:p>
          <w:p w14:paraId="1EE6E7DD" w14:textId="16E49501" w:rsidR="00095307" w:rsidRPr="00B05BD1" w:rsidRDefault="00095307" w:rsidP="00D15CBB">
            <w:pPr>
              <w:numPr>
                <w:ilvl w:val="0"/>
                <w:numId w:val="10"/>
              </w:numPr>
              <w:tabs>
                <w:tab w:val="left" w:pos="720"/>
              </w:tabs>
              <w:spacing w:after="0" w:line="240" w:lineRule="auto"/>
              <w:ind w:left="1080" w:hanging="360"/>
              <w:rPr>
                <w:rFonts w:ascii="Cambria" w:eastAsia="Cambria" w:hAnsi="Cambria" w:cs="Cambria"/>
                <w:sz w:val="20"/>
                <w:szCs w:val="20"/>
              </w:rPr>
            </w:pPr>
            <w:r w:rsidRPr="00B05BD1">
              <w:rPr>
                <w:rFonts w:ascii="Cambria" w:eastAsia="Cambria" w:hAnsi="Cambria" w:cs="Cambria"/>
                <w:sz w:val="20"/>
                <w:szCs w:val="20"/>
              </w:rPr>
              <w:t xml:space="preserve">Google Chrome </w:t>
            </w:r>
          </w:p>
          <w:p w14:paraId="1B59D830" w14:textId="6E187798" w:rsidR="00095307" w:rsidRPr="00B05BD1" w:rsidRDefault="00095307" w:rsidP="00D15CBB">
            <w:pPr>
              <w:numPr>
                <w:ilvl w:val="0"/>
                <w:numId w:val="10"/>
              </w:numPr>
              <w:tabs>
                <w:tab w:val="left" w:pos="720"/>
              </w:tabs>
              <w:spacing w:after="0" w:line="240" w:lineRule="auto"/>
              <w:ind w:left="1080" w:hanging="360"/>
              <w:rPr>
                <w:rFonts w:ascii="Cambria" w:eastAsia="Cambria" w:hAnsi="Cambria" w:cs="Cambria"/>
                <w:sz w:val="20"/>
                <w:szCs w:val="20"/>
              </w:rPr>
            </w:pPr>
            <w:r w:rsidRPr="00B05BD1">
              <w:rPr>
                <w:rFonts w:ascii="Cambria" w:eastAsia="Cambria" w:hAnsi="Cambria" w:cs="Cambria"/>
                <w:sz w:val="20"/>
                <w:szCs w:val="20"/>
              </w:rPr>
              <w:t>Opera</w:t>
            </w:r>
          </w:p>
          <w:p w14:paraId="60C7672D" w14:textId="77777777"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sz w:val="20"/>
                <w:szCs w:val="20"/>
              </w:rPr>
              <w:t xml:space="preserve">       Google Android</w:t>
            </w:r>
          </w:p>
          <w:p w14:paraId="5CCE1CF6" w14:textId="77777777" w:rsidR="00095307" w:rsidRPr="00B05BD1" w:rsidRDefault="00095307" w:rsidP="00D15CBB">
            <w:pPr>
              <w:numPr>
                <w:ilvl w:val="0"/>
                <w:numId w:val="11"/>
              </w:numPr>
              <w:tabs>
                <w:tab w:val="left" w:pos="720"/>
              </w:tabs>
              <w:spacing w:after="0" w:line="240" w:lineRule="auto"/>
              <w:ind w:left="1075" w:hanging="360"/>
              <w:rPr>
                <w:rFonts w:ascii="Cambria" w:eastAsia="Cambria" w:hAnsi="Cambria" w:cs="Cambria"/>
                <w:sz w:val="20"/>
                <w:szCs w:val="20"/>
              </w:rPr>
            </w:pPr>
            <w:r w:rsidRPr="00B05BD1">
              <w:rPr>
                <w:rFonts w:ascii="Cambria" w:eastAsia="Cambria" w:hAnsi="Cambria" w:cs="Cambria"/>
                <w:sz w:val="20"/>
                <w:szCs w:val="20"/>
              </w:rPr>
              <w:t>Google Chrome</w:t>
            </w:r>
          </w:p>
          <w:p w14:paraId="6A39ED9E" w14:textId="77777777" w:rsidR="00095307" w:rsidRPr="00B05BD1" w:rsidRDefault="00095307" w:rsidP="00D15CBB">
            <w:pPr>
              <w:spacing w:after="0" w:line="240" w:lineRule="auto"/>
              <w:rPr>
                <w:rFonts w:ascii="Cambria" w:eastAsia="Cambria" w:hAnsi="Cambria" w:cs="Cambria"/>
                <w:sz w:val="20"/>
                <w:szCs w:val="20"/>
              </w:rPr>
            </w:pPr>
            <w:r w:rsidRPr="00B05BD1">
              <w:rPr>
                <w:rFonts w:ascii="Cambria" w:eastAsia="Cambria" w:hAnsi="Cambria" w:cs="Cambria"/>
                <w:sz w:val="20"/>
                <w:szCs w:val="20"/>
              </w:rPr>
              <w:t xml:space="preserve">      Apple IOS</w:t>
            </w:r>
          </w:p>
          <w:p w14:paraId="4B5DC7F3" w14:textId="77777777" w:rsidR="00095307" w:rsidRPr="00B05BD1" w:rsidRDefault="00095307" w:rsidP="00D15CBB">
            <w:pPr>
              <w:numPr>
                <w:ilvl w:val="0"/>
                <w:numId w:val="1"/>
              </w:numPr>
              <w:tabs>
                <w:tab w:val="left" w:pos="720"/>
              </w:tabs>
              <w:spacing w:after="0" w:line="240" w:lineRule="auto"/>
              <w:ind w:left="1075" w:hanging="360"/>
              <w:rPr>
                <w:rFonts w:ascii="Cambria" w:eastAsia="Cambria" w:hAnsi="Cambria" w:cs="Cambria"/>
                <w:sz w:val="20"/>
                <w:szCs w:val="20"/>
              </w:rPr>
            </w:pPr>
            <w:r w:rsidRPr="00B05BD1">
              <w:rPr>
                <w:rFonts w:ascii="Cambria" w:eastAsia="Cambria" w:hAnsi="Cambria" w:cs="Cambria"/>
                <w:sz w:val="20"/>
                <w:szCs w:val="20"/>
              </w:rPr>
              <w:t>Apple Safari</w:t>
            </w:r>
          </w:p>
          <w:p w14:paraId="67CC914A" w14:textId="77777777" w:rsidR="00095307" w:rsidRPr="00B05BD1" w:rsidRDefault="00095307" w:rsidP="00D15CBB">
            <w:pPr>
              <w:numPr>
                <w:ilvl w:val="0"/>
                <w:numId w:val="1"/>
              </w:numPr>
              <w:tabs>
                <w:tab w:val="left" w:pos="720"/>
              </w:tabs>
              <w:spacing w:after="0" w:line="240" w:lineRule="auto"/>
              <w:ind w:left="1075" w:hanging="360"/>
              <w:rPr>
                <w:rFonts w:ascii="Cambria" w:eastAsia="Cambria" w:hAnsi="Cambria" w:cs="Cambria"/>
                <w:sz w:val="20"/>
                <w:szCs w:val="20"/>
              </w:rPr>
            </w:pPr>
            <w:r w:rsidRPr="00B05BD1">
              <w:rPr>
                <w:rFonts w:ascii="Cambria" w:eastAsia="Cambria" w:hAnsi="Cambria" w:cs="Cambria"/>
                <w:sz w:val="20"/>
                <w:szCs w:val="20"/>
              </w:rPr>
              <w:t>Google Chrome</w:t>
            </w:r>
          </w:p>
          <w:p w14:paraId="2DEE9FD2" w14:textId="77777777" w:rsidR="00095307" w:rsidRPr="00B05BD1" w:rsidRDefault="00095307" w:rsidP="00D15CBB">
            <w:pPr>
              <w:tabs>
                <w:tab w:val="left" w:pos="720"/>
              </w:tabs>
              <w:spacing w:after="0" w:line="240" w:lineRule="auto"/>
              <w:ind w:left="1075"/>
              <w:rPr>
                <w:rFonts w:ascii="Cambria" w:eastAsia="Cambria" w:hAnsi="Cambria" w:cs="Cambria"/>
                <w:sz w:val="20"/>
                <w:szCs w:val="20"/>
              </w:rPr>
            </w:pPr>
          </w:p>
        </w:tc>
      </w:tr>
      <w:tr w:rsidR="00095307" w:rsidRPr="00B05BD1" w14:paraId="27F15BB3"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6A5A8D10"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lastRenderedPageBreak/>
              <w:t>5.5.</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2EE29DE4" w14:textId="77777777" w:rsidR="00095307" w:rsidRPr="00B05BD1" w:rsidRDefault="00095307" w:rsidP="00D15CBB">
            <w:pPr>
              <w:spacing w:after="28" w:line="240" w:lineRule="auto"/>
              <w:rPr>
                <w:rFonts w:ascii="Cambria" w:eastAsia="Cambria" w:hAnsi="Cambria" w:cs="Cambria"/>
                <w:sz w:val="20"/>
                <w:szCs w:val="20"/>
              </w:rPr>
            </w:pPr>
            <w:r w:rsidRPr="00B05BD1">
              <w:rPr>
                <w:rFonts w:ascii="Cambria" w:eastAsia="Cambria" w:hAnsi="Cambria" w:cs="Cambria"/>
                <w:sz w:val="20"/>
                <w:szCs w:val="20"/>
              </w:rPr>
              <w:t>Module care trebuie să fie utilizate</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385D8FF4" w14:textId="3776C3D7"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Текстовые страницы (О нас, Услуги, Блог, Условия пользования.....)</w:t>
            </w:r>
          </w:p>
          <w:p w14:paraId="552D9C7F" w14:textId="510994D9"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Scroll Up</w:t>
            </w:r>
          </w:p>
          <w:p w14:paraId="471A23B8" w14:textId="0C2C0BA7" w:rsidR="00AB5105" w:rsidRPr="00B05BD1" w:rsidRDefault="00AB5105" w:rsidP="007824E9">
            <w:pPr>
              <w:pStyle w:val="TableParagraph"/>
              <w:numPr>
                <w:ilvl w:val="0"/>
                <w:numId w:val="36"/>
              </w:numPr>
              <w:tabs>
                <w:tab w:val="left" w:pos="828"/>
              </w:tabs>
              <w:spacing w:before="3" w:line="273" w:lineRule="exact"/>
              <w:rPr>
                <w:sz w:val="20"/>
                <w:szCs w:val="20"/>
              </w:rPr>
            </w:pPr>
            <w:r w:rsidRPr="00B05BD1">
              <w:rPr>
                <w:sz w:val="20"/>
                <w:szCs w:val="20"/>
              </w:rPr>
              <w:t>Breadcrumbs</w:t>
            </w:r>
          </w:p>
          <w:p w14:paraId="218788BD" w14:textId="57E2D530"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Блог</w:t>
            </w:r>
          </w:p>
          <w:p w14:paraId="67956E49" w14:textId="34196995"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Страница контакты</w:t>
            </w:r>
          </w:p>
          <w:p w14:paraId="6AB4C620" w14:textId="4DF4361F"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Страница “Этапы”</w:t>
            </w:r>
          </w:p>
          <w:p w14:paraId="3421B123" w14:textId="2CCD178F"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Форма обратной связи</w:t>
            </w:r>
          </w:p>
          <w:p w14:paraId="0B955AB1" w14:textId="530D89B0"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Шаблоны документов</w:t>
            </w:r>
          </w:p>
          <w:p w14:paraId="7BC4FD02" w14:textId="4967FC61"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Подключение Google Analytics</w:t>
            </w:r>
          </w:p>
          <w:p w14:paraId="4F2B2538" w14:textId="3549EE1B"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Модуль “Калькулятор”</w:t>
            </w:r>
          </w:p>
          <w:p w14:paraId="453FB9F9" w14:textId="7040459E"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Модуль “Онлайн запись с календарем и временем”</w:t>
            </w:r>
          </w:p>
          <w:p w14:paraId="38CE5D20" w14:textId="6CBBA6FF"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Языки сайта (Ru/Ro)</w:t>
            </w:r>
          </w:p>
          <w:p w14:paraId="5FD75C08" w14:textId="7602745A"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Переход на страницы соц. сетей (Fb, Inst)</w:t>
            </w:r>
          </w:p>
          <w:p w14:paraId="63F27CB7" w14:textId="57369A4E"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Подключение jivochat</w:t>
            </w:r>
          </w:p>
          <w:p w14:paraId="068A5244" w14:textId="45EB28F4"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Статичная кнопка заказа (ведущая на форму заказа звонка)</w:t>
            </w:r>
          </w:p>
          <w:p w14:paraId="0382BBBF" w14:textId="698EE823" w:rsidR="007824E9" w:rsidRPr="00B05BD1" w:rsidRDefault="007824E9" w:rsidP="007824E9">
            <w:pPr>
              <w:pStyle w:val="TableParagraph"/>
              <w:numPr>
                <w:ilvl w:val="0"/>
                <w:numId w:val="36"/>
              </w:numPr>
              <w:tabs>
                <w:tab w:val="left" w:pos="828"/>
              </w:tabs>
              <w:spacing w:before="3" w:line="273" w:lineRule="exact"/>
              <w:rPr>
                <w:sz w:val="20"/>
                <w:szCs w:val="20"/>
              </w:rPr>
            </w:pPr>
            <w:r w:rsidRPr="00B05BD1">
              <w:rPr>
                <w:sz w:val="20"/>
                <w:szCs w:val="20"/>
              </w:rPr>
              <w:t>Система управления содержимым сайта (CMS)</w:t>
            </w:r>
          </w:p>
          <w:p w14:paraId="181CE7B2" w14:textId="09E998B9" w:rsidR="007824E9" w:rsidRPr="00B05BD1" w:rsidRDefault="007824E9" w:rsidP="007B101F">
            <w:pPr>
              <w:pStyle w:val="TableParagraph"/>
              <w:numPr>
                <w:ilvl w:val="0"/>
                <w:numId w:val="36"/>
              </w:numPr>
              <w:tabs>
                <w:tab w:val="left" w:pos="828"/>
              </w:tabs>
              <w:spacing w:before="3" w:line="273" w:lineRule="exact"/>
              <w:rPr>
                <w:sz w:val="20"/>
                <w:szCs w:val="20"/>
              </w:rPr>
            </w:pPr>
            <w:r w:rsidRPr="00B05BD1">
              <w:rPr>
                <w:sz w:val="20"/>
                <w:szCs w:val="20"/>
              </w:rPr>
              <w:t>Наполнение сайта контентом: написание статей, заполнение сайта фотографиями/ картинками и тд.</w:t>
            </w:r>
          </w:p>
        </w:tc>
      </w:tr>
      <w:tr w:rsidR="00095307" w:rsidRPr="00B05BD1" w14:paraId="60EDCF60" w14:textId="77777777" w:rsidTr="003F0C0F">
        <w:trPr>
          <w:trHeight w:val="1"/>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7157B92B"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5.6.</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4D6789FA"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Condiţii suplimentare.</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18251044" w14:textId="03810F12" w:rsidR="00D91393" w:rsidRPr="00B05BD1" w:rsidRDefault="00D91393" w:rsidP="00727062">
            <w:pPr>
              <w:spacing w:after="119" w:line="240" w:lineRule="auto"/>
              <w:rPr>
                <w:rFonts w:ascii="Cambria" w:eastAsia="Cambria" w:hAnsi="Cambria" w:cs="Cambria"/>
                <w:sz w:val="20"/>
                <w:szCs w:val="20"/>
              </w:rPr>
            </w:pPr>
          </w:p>
        </w:tc>
      </w:tr>
      <w:tr w:rsidR="00095307" w:rsidRPr="00B05BD1" w14:paraId="68A119BA" w14:textId="77777777" w:rsidTr="000E2818">
        <w:trPr>
          <w:trHeight w:val="695"/>
          <w:jc w:val="center"/>
        </w:trPr>
        <w:tc>
          <w:tcPr>
            <w:tcW w:w="430"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1E398B71"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5.7.</w:t>
            </w:r>
          </w:p>
        </w:tc>
        <w:tc>
          <w:tcPr>
            <w:tcW w:w="4616"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tcPr>
          <w:p w14:paraId="20A7214E" w14:textId="77777777" w:rsidR="00095307" w:rsidRPr="00B05BD1" w:rsidRDefault="00095307" w:rsidP="00D15CBB">
            <w:pPr>
              <w:spacing w:after="119" w:line="240" w:lineRule="auto"/>
              <w:rPr>
                <w:rFonts w:ascii="Cambria" w:eastAsia="Cambria" w:hAnsi="Cambria" w:cs="Cambria"/>
                <w:sz w:val="20"/>
                <w:szCs w:val="20"/>
              </w:rPr>
            </w:pPr>
            <w:r w:rsidRPr="00B05BD1">
              <w:rPr>
                <w:rFonts w:ascii="Cambria" w:eastAsia="Cambria" w:hAnsi="Cambria" w:cs="Cambria"/>
                <w:sz w:val="20"/>
                <w:szCs w:val="20"/>
              </w:rPr>
              <w:t>Contacte</w:t>
            </w:r>
            <w:r w:rsidRPr="00B05BD1">
              <w:rPr>
                <w:rFonts w:ascii="Cambria" w:eastAsia="Cambria" w:hAnsi="Cambria" w:cs="Cambria"/>
                <w:sz w:val="20"/>
                <w:szCs w:val="20"/>
              </w:rPr>
              <w:br/>
              <w:t>(Numele, Prenumele; Adresa; Nr. de telefon)</w:t>
            </w:r>
          </w:p>
        </w:tc>
        <w:tc>
          <w:tcPr>
            <w:tcW w:w="5285" w:type="dxa"/>
            <w:tcBorders>
              <w:top w:val="single" w:sz="4" w:space="0" w:color="5B9BD5"/>
              <w:left w:val="single" w:sz="4" w:space="0" w:color="5B9BD5"/>
              <w:bottom w:val="single" w:sz="4" w:space="0" w:color="5B9BD5"/>
              <w:right w:val="single" w:sz="4" w:space="0" w:color="5B9BD5"/>
            </w:tcBorders>
            <w:shd w:val="clear" w:color="auto" w:fill="F2F2F2"/>
            <w:tcMar>
              <w:left w:w="50" w:type="dxa"/>
              <w:right w:w="50" w:type="dxa"/>
            </w:tcMar>
            <w:vAlign w:val="center"/>
          </w:tcPr>
          <w:p w14:paraId="2775AE01" w14:textId="77777777" w:rsidR="00095307" w:rsidRPr="00B05BD1" w:rsidRDefault="00095307" w:rsidP="00D15CBB">
            <w:pPr>
              <w:spacing w:after="0" w:line="240" w:lineRule="auto"/>
              <w:rPr>
                <w:rFonts w:ascii="Cambria" w:eastAsia="Cambria" w:hAnsi="Cambria" w:cs="Cambria"/>
                <w:sz w:val="20"/>
                <w:szCs w:val="20"/>
              </w:rPr>
            </w:pPr>
          </w:p>
        </w:tc>
      </w:tr>
    </w:tbl>
    <w:p w14:paraId="3D9FC574" w14:textId="77777777" w:rsidR="00AA2D8F" w:rsidRDefault="00AA2D8F" w:rsidP="00AA2D8F">
      <w:pPr>
        <w:spacing w:after="0"/>
        <w:rPr>
          <w:rFonts w:ascii="Cambria" w:eastAsia="Cambria" w:hAnsi="Cambria" w:cs="Cambria"/>
          <w:b/>
          <w:sz w:val="20"/>
          <w:szCs w:val="20"/>
        </w:rPr>
      </w:pPr>
    </w:p>
    <w:p w14:paraId="1926D484" w14:textId="7CA63937" w:rsidR="00495242" w:rsidRPr="00495242" w:rsidRDefault="00495242" w:rsidP="00495242">
      <w:pPr>
        <w:tabs>
          <w:tab w:val="left" w:pos="3076"/>
        </w:tabs>
        <w:rPr>
          <w:sz w:val="20"/>
          <w:szCs w:val="20"/>
        </w:rPr>
      </w:pPr>
    </w:p>
    <w:sectPr w:rsidR="00495242" w:rsidRPr="00495242" w:rsidSect="00495242">
      <w:footerReference w:type="default" r:id="rId14"/>
      <w:footerReference w:type="first" r:id="rId15"/>
      <w:pgSz w:w="11906" w:h="16838"/>
      <w:pgMar w:top="1134" w:right="850" w:bottom="1134" w:left="1134" w:header="708" w:footer="2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4ADD" w14:textId="77777777" w:rsidR="00221E2C" w:rsidRDefault="00221E2C" w:rsidP="003F0C0F">
      <w:pPr>
        <w:spacing w:after="0" w:line="240" w:lineRule="auto"/>
      </w:pPr>
      <w:r>
        <w:separator/>
      </w:r>
    </w:p>
  </w:endnote>
  <w:endnote w:type="continuationSeparator" w:id="0">
    <w:p w14:paraId="7A8CAAF8" w14:textId="77777777" w:rsidR="00221E2C" w:rsidRDefault="00221E2C" w:rsidP="003F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olor w:val="00000A"/>
        <w:sz w:val="22"/>
        <w:szCs w:val="22"/>
        <w:lang w:val="ro-RO"/>
      </w:rPr>
      <w:id w:val="-1831821832"/>
      <w:docPartObj>
        <w:docPartGallery w:val="Page Numbers (Bottom of Page)"/>
        <w:docPartUnique/>
      </w:docPartObj>
    </w:sdtPr>
    <w:sdtContent>
      <w:p w14:paraId="47E12C7F" w14:textId="6697D7B7" w:rsidR="00495242" w:rsidRPr="00495242" w:rsidRDefault="00495242" w:rsidP="005A364E">
        <w:pPr>
          <w:pStyle w:val="af1"/>
          <w:spacing w:before="0" w:beforeAutospacing="0" w:after="0" w:afterAutospacing="0"/>
          <w:rPr>
            <w:rFonts w:ascii="Arial" w:hAnsi="Arial" w:cs="Arial"/>
            <w:b/>
            <w:bCs/>
            <w:color w:val="000000"/>
          </w:rPr>
        </w:pPr>
      </w:p>
      <w:p w14:paraId="4F6566AE" w14:textId="72C51B2A" w:rsidR="003F0C0F" w:rsidRPr="00495242" w:rsidRDefault="00000000" w:rsidP="00495242">
        <w:pPr>
          <w:pStyle w:val="a6"/>
          <w:rPr>
            <w:rFonts w:ascii="Arial" w:hAnsi="Arial" w:cs="Arial"/>
            <w:b/>
            <w:bCs/>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olor w:val="00000A"/>
        <w:sz w:val="22"/>
        <w:szCs w:val="22"/>
        <w:lang w:val="ro-RO"/>
      </w:rPr>
      <w:id w:val="1215394880"/>
      <w:docPartObj>
        <w:docPartGallery w:val="Page Numbers (Bottom of Page)"/>
        <w:docPartUnique/>
      </w:docPartObj>
    </w:sdtPr>
    <w:sdtContent>
      <w:p w14:paraId="0AFDEB99" w14:textId="77777777" w:rsidR="00495242" w:rsidRDefault="00495242" w:rsidP="00495242">
        <w:pPr>
          <w:pStyle w:val="af1"/>
          <w:spacing w:before="0" w:beforeAutospacing="0" w:after="0" w:afterAutospacing="0"/>
          <w:rPr>
            <w:rFonts w:ascii="Cambria" w:hAnsi="Cambria"/>
            <w:i/>
            <w:iCs/>
            <w:color w:val="000000"/>
            <w:sz w:val="16"/>
            <w:szCs w:val="16"/>
            <w:lang w:val="en-US"/>
          </w:rPr>
        </w:pPr>
        <w:proofErr w:type="spellStart"/>
        <w:r w:rsidRPr="000B50AA">
          <w:rPr>
            <w:rFonts w:ascii="Cambria" w:hAnsi="Cambria"/>
            <w:i/>
            <w:iCs/>
            <w:color w:val="000000"/>
            <w:sz w:val="16"/>
            <w:szCs w:val="16"/>
            <w:lang w:val="en-US"/>
          </w:rPr>
          <w:t>Anexa</w:t>
        </w:r>
        <w:proofErr w:type="spellEnd"/>
        <w:r w:rsidRPr="000B50AA">
          <w:rPr>
            <w:rFonts w:ascii="Cambria" w:hAnsi="Cambria"/>
            <w:i/>
            <w:iCs/>
            <w:color w:val="000000"/>
            <w:sz w:val="16"/>
            <w:szCs w:val="16"/>
            <w:lang w:val="en-US"/>
          </w:rPr>
          <w:t xml:space="preserve"> Nr.1, la contract de </w:t>
        </w:r>
        <w:proofErr w:type="spellStart"/>
        <w:r w:rsidRPr="000B50AA">
          <w:rPr>
            <w:rFonts w:ascii="Cambria" w:hAnsi="Cambria"/>
            <w:i/>
            <w:iCs/>
            <w:color w:val="000000"/>
            <w:sz w:val="16"/>
            <w:szCs w:val="16"/>
            <w:lang w:val="en-US"/>
          </w:rPr>
          <w:t>servicii</w:t>
        </w:r>
        <w:proofErr w:type="spellEnd"/>
        <w:r w:rsidRPr="000B50AA">
          <w:rPr>
            <w:rFonts w:ascii="Cambria" w:hAnsi="Cambria"/>
            <w:i/>
            <w:iCs/>
            <w:color w:val="000000"/>
            <w:sz w:val="16"/>
            <w:szCs w:val="16"/>
            <w:lang w:val="en-US"/>
          </w:rPr>
          <w:t xml:space="preserve"> web nr. 26</w:t>
        </w:r>
        <w:r>
          <w:rPr>
            <w:rFonts w:ascii="Cambria" w:hAnsi="Cambria"/>
            <w:i/>
            <w:iCs/>
            <w:color w:val="000000"/>
            <w:sz w:val="16"/>
            <w:szCs w:val="16"/>
          </w:rPr>
          <w:t>97</w:t>
        </w:r>
        <w:r w:rsidRPr="000B50AA">
          <w:rPr>
            <w:rFonts w:ascii="Cambria" w:hAnsi="Cambria"/>
            <w:i/>
            <w:iCs/>
            <w:color w:val="000000"/>
            <w:sz w:val="16"/>
            <w:szCs w:val="16"/>
            <w:lang w:val="en-US"/>
          </w:rPr>
          <w:t>, din 1</w:t>
        </w:r>
        <w:r>
          <w:rPr>
            <w:rFonts w:ascii="Cambria" w:hAnsi="Cambria"/>
            <w:i/>
            <w:iCs/>
            <w:color w:val="000000"/>
            <w:sz w:val="16"/>
            <w:szCs w:val="16"/>
          </w:rPr>
          <w:t>5</w:t>
        </w:r>
        <w:r w:rsidRPr="000B50AA">
          <w:rPr>
            <w:rFonts w:ascii="Cambria" w:hAnsi="Cambria"/>
            <w:i/>
            <w:iCs/>
            <w:color w:val="000000"/>
            <w:sz w:val="16"/>
            <w:szCs w:val="16"/>
            <w:lang w:val="en-US"/>
          </w:rPr>
          <w:t>.0</w:t>
        </w:r>
        <w:r>
          <w:rPr>
            <w:rFonts w:ascii="Cambria" w:hAnsi="Cambria"/>
            <w:i/>
            <w:iCs/>
            <w:color w:val="000000"/>
            <w:sz w:val="16"/>
            <w:szCs w:val="16"/>
          </w:rPr>
          <w:t>9</w:t>
        </w:r>
        <w:r w:rsidRPr="000B50AA">
          <w:rPr>
            <w:rFonts w:ascii="Cambria" w:hAnsi="Cambria"/>
            <w:i/>
            <w:iCs/>
            <w:color w:val="000000"/>
            <w:sz w:val="16"/>
            <w:szCs w:val="16"/>
            <w:lang w:val="en-US"/>
          </w:rPr>
          <w:t>.2023</w:t>
        </w:r>
      </w:p>
      <w:p w14:paraId="4A440EF8" w14:textId="77777777" w:rsidR="00495242" w:rsidRDefault="00495242" w:rsidP="00495242">
        <w:pPr>
          <w:pStyle w:val="af1"/>
          <w:spacing w:before="0" w:beforeAutospacing="0" w:after="0" w:afterAutospacing="0"/>
          <w:rPr>
            <w:rFonts w:ascii="Cambria" w:hAnsi="Cambria"/>
            <w:i/>
            <w:iCs/>
            <w:color w:val="000000"/>
            <w:sz w:val="16"/>
            <w:szCs w:val="16"/>
            <w:lang w:val="en-US"/>
          </w:rPr>
        </w:pPr>
        <w:r w:rsidRPr="00495242">
          <w:rPr>
            <w:rFonts w:ascii="Cambria" w:hAnsi="Cambria"/>
            <w:b/>
            <w:bCs/>
            <w:i/>
            <w:iCs/>
            <w:color w:val="000000"/>
            <w:sz w:val="16"/>
            <w:szCs w:val="16"/>
            <w:lang w:val="en-US"/>
          </w:rPr>
          <w:t>“ISTI INC” SRL</w:t>
        </w:r>
        <w:r>
          <w:rPr>
            <w:rFonts w:ascii="Cambria" w:hAnsi="Cambria"/>
            <w:b/>
            <w:bCs/>
            <w:i/>
            <w:iCs/>
            <w:color w:val="000000"/>
            <w:sz w:val="16"/>
            <w:szCs w:val="16"/>
          </w:rPr>
          <w:t xml:space="preserve"> </w:t>
        </w:r>
        <w:proofErr w:type="spellStart"/>
        <w:r>
          <w:rPr>
            <w:rFonts w:ascii="Cambria" w:hAnsi="Cambria"/>
            <w:b/>
            <w:bCs/>
            <w:i/>
            <w:iCs/>
            <w:color w:val="000000"/>
            <w:sz w:val="16"/>
            <w:szCs w:val="16"/>
            <w:lang w:val="en-US"/>
          </w:rPr>
          <w:t>și</w:t>
        </w:r>
        <w:proofErr w:type="spellEnd"/>
        <w:r>
          <w:rPr>
            <w:rFonts w:ascii="Cambria" w:hAnsi="Cambria"/>
            <w:b/>
            <w:bCs/>
            <w:i/>
            <w:iCs/>
            <w:color w:val="000000"/>
            <w:sz w:val="16"/>
            <w:szCs w:val="16"/>
            <w:lang w:val="en-US"/>
          </w:rPr>
          <w:t xml:space="preserve"> </w:t>
        </w:r>
        <w:proofErr w:type="spellStart"/>
        <w:r w:rsidRPr="00495242">
          <w:rPr>
            <w:rFonts w:ascii="Cambria" w:hAnsi="Cambria"/>
            <w:b/>
            <w:bCs/>
            <w:i/>
            <w:iCs/>
            <w:color w:val="000000"/>
            <w:sz w:val="16"/>
            <w:szCs w:val="16"/>
            <w:lang w:val="en-US"/>
          </w:rPr>
          <w:t>Activ</w:t>
        </w:r>
        <w:proofErr w:type="spellEnd"/>
        <w:r w:rsidRPr="00495242">
          <w:rPr>
            <w:rFonts w:ascii="Cambria" w:hAnsi="Cambria"/>
            <w:b/>
            <w:bCs/>
            <w:i/>
            <w:iCs/>
            <w:color w:val="000000"/>
            <w:sz w:val="16"/>
            <w:szCs w:val="16"/>
            <w:lang w:val="en-US"/>
          </w:rPr>
          <w:t xml:space="preserve"> </w:t>
        </w:r>
        <w:proofErr w:type="spellStart"/>
        <w:r w:rsidRPr="00495242">
          <w:rPr>
            <w:rFonts w:ascii="Cambria" w:hAnsi="Cambria"/>
            <w:b/>
            <w:bCs/>
            <w:i/>
            <w:iCs/>
            <w:color w:val="000000"/>
            <w:sz w:val="16"/>
            <w:szCs w:val="16"/>
            <w:lang w:val="en-US"/>
          </w:rPr>
          <w:t>Contabil</w:t>
        </w:r>
        <w:proofErr w:type="spellEnd"/>
        <w:r w:rsidRPr="00495242">
          <w:rPr>
            <w:rFonts w:ascii="Cambria" w:hAnsi="Cambria"/>
            <w:b/>
            <w:bCs/>
            <w:i/>
            <w:iCs/>
            <w:color w:val="000000"/>
            <w:sz w:val="16"/>
            <w:szCs w:val="16"/>
            <w:lang w:val="en-US"/>
          </w:rPr>
          <w:t xml:space="preserve"> SRL</w:t>
        </w:r>
      </w:p>
      <w:p w14:paraId="2FFF1763" w14:textId="77777777" w:rsidR="00495242" w:rsidRPr="003F0C0F" w:rsidRDefault="00495242" w:rsidP="00495242">
        <w:pPr>
          <w:pStyle w:val="af1"/>
          <w:spacing w:before="0" w:beforeAutospacing="0" w:after="0" w:afterAutospacing="0"/>
          <w:rPr>
            <w:lang w:val="en-US"/>
          </w:rPr>
        </w:pPr>
      </w:p>
      <w:p w14:paraId="6830FBE4" w14:textId="77777777" w:rsidR="00495242" w:rsidRPr="00495242" w:rsidRDefault="00495242" w:rsidP="00495242">
        <w:pPr>
          <w:pStyle w:val="a6"/>
          <w:rPr>
            <w:rFonts w:ascii="Arial" w:hAnsi="Arial" w:cs="Arial"/>
            <w:b/>
            <w:bCs/>
            <w:color w:val="000000"/>
          </w:rPr>
        </w:pPr>
        <w:r>
          <w:rPr>
            <w:rFonts w:ascii="Cambria" w:hAnsi="Cambria"/>
            <w:b/>
            <w:bCs/>
            <w:color w:val="000000"/>
          </w:rPr>
          <w:t>Prestator_______________________                                                                     Beneficiar________________________  </w:t>
        </w:r>
        <w:r>
          <w:rPr>
            <w:rFonts w:ascii="Arial" w:hAnsi="Arial" w:cs="Arial"/>
            <w:b/>
            <w:bCs/>
            <w:color w:val="000000"/>
          </w:rPr>
          <w:t> </w:t>
        </w:r>
      </w:p>
    </w:sdtContent>
  </w:sdt>
  <w:p w14:paraId="77543BC0" w14:textId="68551CA6" w:rsidR="006E10B5" w:rsidRPr="00495242" w:rsidRDefault="006E10B5" w:rsidP="004952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C304" w14:textId="77777777" w:rsidR="00221E2C" w:rsidRDefault="00221E2C" w:rsidP="003F0C0F">
      <w:pPr>
        <w:spacing w:after="0" w:line="240" w:lineRule="auto"/>
      </w:pPr>
      <w:r>
        <w:separator/>
      </w:r>
    </w:p>
  </w:footnote>
  <w:footnote w:type="continuationSeparator" w:id="0">
    <w:p w14:paraId="47A56E55" w14:textId="77777777" w:rsidR="00221E2C" w:rsidRDefault="00221E2C" w:rsidP="003F0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0BF"/>
    <w:multiLevelType w:val="multilevel"/>
    <w:tmpl w:val="953EE3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3122A4"/>
    <w:multiLevelType w:val="multilevel"/>
    <w:tmpl w:val="67021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E5539"/>
    <w:multiLevelType w:val="multilevel"/>
    <w:tmpl w:val="45203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823668"/>
    <w:multiLevelType w:val="hybridMultilevel"/>
    <w:tmpl w:val="D0025A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356E03"/>
    <w:multiLevelType w:val="hybridMultilevel"/>
    <w:tmpl w:val="56AA1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3D64B8"/>
    <w:multiLevelType w:val="multilevel"/>
    <w:tmpl w:val="4476C50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400390"/>
    <w:multiLevelType w:val="hybridMultilevel"/>
    <w:tmpl w:val="D5D49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597F78"/>
    <w:multiLevelType w:val="hybridMultilevel"/>
    <w:tmpl w:val="DD047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2A42A4"/>
    <w:multiLevelType w:val="hybridMultilevel"/>
    <w:tmpl w:val="CEC015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C75780"/>
    <w:multiLevelType w:val="multilevel"/>
    <w:tmpl w:val="45460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744048"/>
    <w:multiLevelType w:val="hybridMultilevel"/>
    <w:tmpl w:val="D7B0322C"/>
    <w:lvl w:ilvl="0" w:tplc="CA84CE82">
      <w:start w:val="1"/>
      <w:numFmt w:val="decimal"/>
      <w:lvlText w:val="%1."/>
      <w:lvlJc w:val="left"/>
      <w:pPr>
        <w:ind w:left="506" w:hanging="360"/>
      </w:pPr>
      <w:rPr>
        <w:rFonts w:hint="default"/>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11" w15:restartNumberingAfterBreak="0">
    <w:nsid w:val="31444283"/>
    <w:multiLevelType w:val="multilevel"/>
    <w:tmpl w:val="B39022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1A70F46"/>
    <w:multiLevelType w:val="multilevel"/>
    <w:tmpl w:val="63680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7F1E1D"/>
    <w:multiLevelType w:val="hybridMultilevel"/>
    <w:tmpl w:val="08389C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926324E"/>
    <w:multiLevelType w:val="multilevel"/>
    <w:tmpl w:val="38E89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373D28"/>
    <w:multiLevelType w:val="multilevel"/>
    <w:tmpl w:val="D88C2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B2B1776"/>
    <w:multiLevelType w:val="hybridMultilevel"/>
    <w:tmpl w:val="7DA80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C2578B"/>
    <w:multiLevelType w:val="hybridMultilevel"/>
    <w:tmpl w:val="4FBC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BA6CB5"/>
    <w:multiLevelType w:val="hybridMultilevel"/>
    <w:tmpl w:val="4E6E3810"/>
    <w:lvl w:ilvl="0" w:tplc="06E8321C">
      <w:start w:val="1"/>
      <w:numFmt w:val="decimal"/>
      <w:lvlText w:val="%1."/>
      <w:lvlJc w:val="left"/>
      <w:pPr>
        <w:ind w:left="827" w:hanging="492"/>
      </w:pPr>
      <w:rPr>
        <w:rFonts w:ascii="Cambria" w:eastAsia="Cambria" w:hAnsi="Cambria" w:cs="Cambria" w:hint="default"/>
        <w:spacing w:val="-1"/>
        <w:w w:val="100"/>
        <w:sz w:val="20"/>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0D4D98"/>
    <w:multiLevelType w:val="hybridMultilevel"/>
    <w:tmpl w:val="E9D8C4AE"/>
    <w:lvl w:ilvl="0" w:tplc="04190001">
      <w:start w:val="1"/>
      <w:numFmt w:val="bullet"/>
      <w:lvlText w:val=""/>
      <w:lvlJc w:val="left"/>
      <w:pPr>
        <w:ind w:left="720" w:hanging="360"/>
      </w:pPr>
      <w:rPr>
        <w:rFonts w:ascii="Symbol" w:hAnsi="Symbol" w:hint="default"/>
      </w:rPr>
    </w:lvl>
    <w:lvl w:ilvl="1" w:tplc="F79481D6">
      <w:numFmt w:val="bullet"/>
      <w:lvlText w:val="•"/>
      <w:lvlJc w:val="left"/>
      <w:pPr>
        <w:ind w:left="1440" w:hanging="360"/>
      </w:pPr>
      <w:rPr>
        <w:rFonts w:ascii="Cambria" w:eastAsia="Cambria" w:hAnsi="Cambria" w:cs="Cambri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C90B46"/>
    <w:multiLevelType w:val="hybridMultilevel"/>
    <w:tmpl w:val="6C04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CE291D"/>
    <w:multiLevelType w:val="hybridMultilevel"/>
    <w:tmpl w:val="1494C374"/>
    <w:lvl w:ilvl="0" w:tplc="0419000F">
      <w:start w:val="1"/>
      <w:numFmt w:val="decimal"/>
      <w:lvlText w:val="%1."/>
      <w:lvlJc w:val="left"/>
      <w:pPr>
        <w:ind w:left="866" w:hanging="360"/>
      </w:p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22" w15:restartNumberingAfterBreak="0">
    <w:nsid w:val="4F720F9D"/>
    <w:multiLevelType w:val="hybridMultilevel"/>
    <w:tmpl w:val="60029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D8253D"/>
    <w:multiLevelType w:val="hybridMultilevel"/>
    <w:tmpl w:val="9E6E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067FBD"/>
    <w:multiLevelType w:val="hybridMultilevel"/>
    <w:tmpl w:val="7BFC1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B00519"/>
    <w:multiLevelType w:val="hybridMultilevel"/>
    <w:tmpl w:val="C840B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0F4A58"/>
    <w:multiLevelType w:val="multilevel"/>
    <w:tmpl w:val="8A985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A01E16"/>
    <w:multiLevelType w:val="hybridMultilevel"/>
    <w:tmpl w:val="D3423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C728A0"/>
    <w:multiLevelType w:val="hybridMultilevel"/>
    <w:tmpl w:val="866C7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18323D"/>
    <w:multiLevelType w:val="hybridMultilevel"/>
    <w:tmpl w:val="12800E06"/>
    <w:lvl w:ilvl="0" w:tplc="F746CA4E">
      <w:start w:val="1"/>
      <w:numFmt w:val="decimal"/>
      <w:lvlText w:val="%1."/>
      <w:lvlJc w:val="left"/>
      <w:pPr>
        <w:ind w:left="519" w:hanging="365"/>
      </w:pPr>
      <w:rPr>
        <w:rFonts w:ascii="Cambria" w:eastAsia="Cambria" w:hAnsi="Cambria" w:cs="Cambria" w:hint="default"/>
        <w:spacing w:val="-1"/>
        <w:w w:val="100"/>
        <w:sz w:val="24"/>
        <w:szCs w:val="24"/>
        <w:lang w:val="ro-RO" w:eastAsia="en-US" w:bidi="ar-SA"/>
      </w:rPr>
    </w:lvl>
    <w:lvl w:ilvl="1" w:tplc="06E8321C">
      <w:start w:val="1"/>
      <w:numFmt w:val="decimal"/>
      <w:lvlText w:val="%2."/>
      <w:lvlJc w:val="left"/>
      <w:pPr>
        <w:ind w:left="827" w:hanging="492"/>
      </w:pPr>
      <w:rPr>
        <w:rFonts w:ascii="Cambria" w:eastAsia="Cambria" w:hAnsi="Cambria" w:cs="Cambria" w:hint="default"/>
        <w:spacing w:val="-1"/>
        <w:w w:val="100"/>
        <w:sz w:val="20"/>
        <w:szCs w:val="24"/>
        <w:lang w:val="ro-RO" w:eastAsia="en-US" w:bidi="ar-SA"/>
      </w:rPr>
    </w:lvl>
    <w:lvl w:ilvl="2" w:tplc="2774DC50">
      <w:numFmt w:val="bullet"/>
      <w:lvlText w:val="•"/>
      <w:lvlJc w:val="left"/>
      <w:pPr>
        <w:ind w:left="1869" w:hanging="492"/>
      </w:pPr>
      <w:rPr>
        <w:rFonts w:hint="default"/>
        <w:lang w:val="ro-RO" w:eastAsia="en-US" w:bidi="ar-SA"/>
      </w:rPr>
    </w:lvl>
    <w:lvl w:ilvl="3" w:tplc="81BA1CFE">
      <w:numFmt w:val="bullet"/>
      <w:lvlText w:val="•"/>
      <w:lvlJc w:val="left"/>
      <w:pPr>
        <w:ind w:left="2918" w:hanging="492"/>
      </w:pPr>
      <w:rPr>
        <w:rFonts w:hint="default"/>
        <w:lang w:val="ro-RO" w:eastAsia="en-US" w:bidi="ar-SA"/>
      </w:rPr>
    </w:lvl>
    <w:lvl w:ilvl="4" w:tplc="990C0C8C">
      <w:numFmt w:val="bullet"/>
      <w:lvlText w:val="•"/>
      <w:lvlJc w:val="left"/>
      <w:pPr>
        <w:ind w:left="3967" w:hanging="492"/>
      </w:pPr>
      <w:rPr>
        <w:rFonts w:hint="default"/>
        <w:lang w:val="ro-RO" w:eastAsia="en-US" w:bidi="ar-SA"/>
      </w:rPr>
    </w:lvl>
    <w:lvl w:ilvl="5" w:tplc="ADB81F4E">
      <w:numFmt w:val="bullet"/>
      <w:lvlText w:val="•"/>
      <w:lvlJc w:val="left"/>
      <w:pPr>
        <w:ind w:left="5016" w:hanging="492"/>
      </w:pPr>
      <w:rPr>
        <w:rFonts w:hint="default"/>
        <w:lang w:val="ro-RO" w:eastAsia="en-US" w:bidi="ar-SA"/>
      </w:rPr>
    </w:lvl>
    <w:lvl w:ilvl="6" w:tplc="551EFA70">
      <w:numFmt w:val="bullet"/>
      <w:lvlText w:val="•"/>
      <w:lvlJc w:val="left"/>
      <w:pPr>
        <w:ind w:left="6065" w:hanging="492"/>
      </w:pPr>
      <w:rPr>
        <w:rFonts w:hint="default"/>
        <w:lang w:val="ro-RO" w:eastAsia="en-US" w:bidi="ar-SA"/>
      </w:rPr>
    </w:lvl>
    <w:lvl w:ilvl="7" w:tplc="65829202">
      <w:numFmt w:val="bullet"/>
      <w:lvlText w:val="•"/>
      <w:lvlJc w:val="left"/>
      <w:pPr>
        <w:ind w:left="7114" w:hanging="492"/>
      </w:pPr>
      <w:rPr>
        <w:rFonts w:hint="default"/>
        <w:lang w:val="ro-RO" w:eastAsia="en-US" w:bidi="ar-SA"/>
      </w:rPr>
    </w:lvl>
    <w:lvl w:ilvl="8" w:tplc="CF72C0DA">
      <w:numFmt w:val="bullet"/>
      <w:lvlText w:val="•"/>
      <w:lvlJc w:val="left"/>
      <w:pPr>
        <w:ind w:left="8163" w:hanging="492"/>
      </w:pPr>
      <w:rPr>
        <w:rFonts w:hint="default"/>
        <w:lang w:val="ro-RO" w:eastAsia="en-US" w:bidi="ar-SA"/>
      </w:rPr>
    </w:lvl>
  </w:abstractNum>
  <w:abstractNum w:abstractNumId="30" w15:restartNumberingAfterBreak="0">
    <w:nsid w:val="6D5119B6"/>
    <w:multiLevelType w:val="multilevel"/>
    <w:tmpl w:val="61AEA47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FB545A6"/>
    <w:multiLevelType w:val="hybridMultilevel"/>
    <w:tmpl w:val="47CCE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AD602B"/>
    <w:multiLevelType w:val="hybridMultilevel"/>
    <w:tmpl w:val="1B38A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E82A30"/>
    <w:multiLevelType w:val="multilevel"/>
    <w:tmpl w:val="28B289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561F99"/>
    <w:multiLevelType w:val="hybridMultilevel"/>
    <w:tmpl w:val="F1025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606B58"/>
    <w:multiLevelType w:val="hybridMultilevel"/>
    <w:tmpl w:val="B8B0E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9A3A4B"/>
    <w:multiLevelType w:val="multilevel"/>
    <w:tmpl w:val="0966E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5704838">
    <w:abstractNumId w:val="30"/>
  </w:num>
  <w:num w:numId="2" w16cid:durableId="1182206194">
    <w:abstractNumId w:val="14"/>
  </w:num>
  <w:num w:numId="3" w16cid:durableId="1061368764">
    <w:abstractNumId w:val="36"/>
  </w:num>
  <w:num w:numId="4" w16cid:durableId="888608242">
    <w:abstractNumId w:val="2"/>
  </w:num>
  <w:num w:numId="5" w16cid:durableId="847792117">
    <w:abstractNumId w:val="9"/>
  </w:num>
  <w:num w:numId="6" w16cid:durableId="1448547413">
    <w:abstractNumId w:val="1"/>
  </w:num>
  <w:num w:numId="7" w16cid:durableId="1693870779">
    <w:abstractNumId w:val="15"/>
  </w:num>
  <w:num w:numId="8" w16cid:durableId="950747652">
    <w:abstractNumId w:val="12"/>
  </w:num>
  <w:num w:numId="9" w16cid:durableId="1244338767">
    <w:abstractNumId w:val="11"/>
  </w:num>
  <w:num w:numId="10" w16cid:durableId="1341196421">
    <w:abstractNumId w:val="5"/>
  </w:num>
  <w:num w:numId="11" w16cid:durableId="434910745">
    <w:abstractNumId w:val="0"/>
  </w:num>
  <w:num w:numId="12" w16cid:durableId="1330252638">
    <w:abstractNumId w:val="29"/>
  </w:num>
  <w:num w:numId="13" w16cid:durableId="776099964">
    <w:abstractNumId w:val="25"/>
  </w:num>
  <w:num w:numId="14" w16cid:durableId="88041290">
    <w:abstractNumId w:val="31"/>
  </w:num>
  <w:num w:numId="15" w16cid:durableId="461727031">
    <w:abstractNumId w:val="6"/>
  </w:num>
  <w:num w:numId="16" w16cid:durableId="1213693673">
    <w:abstractNumId w:val="33"/>
  </w:num>
  <w:num w:numId="17" w16cid:durableId="92091066">
    <w:abstractNumId w:val="26"/>
  </w:num>
  <w:num w:numId="18" w16cid:durableId="1673291710">
    <w:abstractNumId w:val="17"/>
  </w:num>
  <w:num w:numId="19" w16cid:durableId="1715537772">
    <w:abstractNumId w:val="13"/>
  </w:num>
  <w:num w:numId="20" w16cid:durableId="1854301538">
    <w:abstractNumId w:val="35"/>
  </w:num>
  <w:num w:numId="21" w16cid:durableId="954674429">
    <w:abstractNumId w:val="19"/>
  </w:num>
  <w:num w:numId="22" w16cid:durableId="827331353">
    <w:abstractNumId w:val="24"/>
  </w:num>
  <w:num w:numId="23" w16cid:durableId="1914659735">
    <w:abstractNumId w:val="32"/>
  </w:num>
  <w:num w:numId="24" w16cid:durableId="1228761826">
    <w:abstractNumId w:val="27"/>
  </w:num>
  <w:num w:numId="25" w16cid:durableId="1636832724">
    <w:abstractNumId w:val="3"/>
  </w:num>
  <w:num w:numId="26" w16cid:durableId="1503470638">
    <w:abstractNumId w:val="16"/>
  </w:num>
  <w:num w:numId="27" w16cid:durableId="147748422">
    <w:abstractNumId w:val="8"/>
  </w:num>
  <w:num w:numId="28" w16cid:durableId="1720859990">
    <w:abstractNumId w:val="28"/>
  </w:num>
  <w:num w:numId="29" w16cid:durableId="543249193">
    <w:abstractNumId w:val="4"/>
  </w:num>
  <w:num w:numId="30" w16cid:durableId="414133145">
    <w:abstractNumId w:val="22"/>
  </w:num>
  <w:num w:numId="31" w16cid:durableId="741298486">
    <w:abstractNumId w:val="18"/>
  </w:num>
  <w:num w:numId="32" w16cid:durableId="1733233629">
    <w:abstractNumId w:val="7"/>
  </w:num>
  <w:num w:numId="33" w16cid:durableId="294413144">
    <w:abstractNumId w:val="20"/>
  </w:num>
  <w:num w:numId="34" w16cid:durableId="1173179176">
    <w:abstractNumId w:val="23"/>
  </w:num>
  <w:num w:numId="35" w16cid:durableId="1088036309">
    <w:abstractNumId w:val="34"/>
  </w:num>
  <w:num w:numId="36" w16cid:durableId="210580024">
    <w:abstractNumId w:val="21"/>
  </w:num>
  <w:num w:numId="37" w16cid:durableId="1545673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07"/>
    <w:rsid w:val="0001281F"/>
    <w:rsid w:val="00012ED6"/>
    <w:rsid w:val="00044530"/>
    <w:rsid w:val="000464BB"/>
    <w:rsid w:val="00050009"/>
    <w:rsid w:val="0005276A"/>
    <w:rsid w:val="00064943"/>
    <w:rsid w:val="00091066"/>
    <w:rsid w:val="00095307"/>
    <w:rsid w:val="000B50AA"/>
    <w:rsid w:val="000E0CD0"/>
    <w:rsid w:val="000E2818"/>
    <w:rsid w:val="000F4133"/>
    <w:rsid w:val="0010556B"/>
    <w:rsid w:val="001078AE"/>
    <w:rsid w:val="001146B3"/>
    <w:rsid w:val="00120AF8"/>
    <w:rsid w:val="001336DB"/>
    <w:rsid w:val="0013375B"/>
    <w:rsid w:val="001340C2"/>
    <w:rsid w:val="001630CA"/>
    <w:rsid w:val="001646CA"/>
    <w:rsid w:val="00170891"/>
    <w:rsid w:val="00185E88"/>
    <w:rsid w:val="00192F53"/>
    <w:rsid w:val="002038C9"/>
    <w:rsid w:val="00221E2C"/>
    <w:rsid w:val="00224836"/>
    <w:rsid w:val="00233AEA"/>
    <w:rsid w:val="00233E47"/>
    <w:rsid w:val="00236B24"/>
    <w:rsid w:val="00241538"/>
    <w:rsid w:val="00242511"/>
    <w:rsid w:val="00271998"/>
    <w:rsid w:val="002772C0"/>
    <w:rsid w:val="00290607"/>
    <w:rsid w:val="00294130"/>
    <w:rsid w:val="002A08D9"/>
    <w:rsid w:val="002A18E3"/>
    <w:rsid w:val="002A4181"/>
    <w:rsid w:val="002A50C5"/>
    <w:rsid w:val="002B2BCF"/>
    <w:rsid w:val="002C237A"/>
    <w:rsid w:val="002F4CDA"/>
    <w:rsid w:val="002F7A67"/>
    <w:rsid w:val="0031244E"/>
    <w:rsid w:val="003237E4"/>
    <w:rsid w:val="00334AB6"/>
    <w:rsid w:val="0033650E"/>
    <w:rsid w:val="003571C3"/>
    <w:rsid w:val="00374E38"/>
    <w:rsid w:val="00386AD3"/>
    <w:rsid w:val="003B266E"/>
    <w:rsid w:val="003C512F"/>
    <w:rsid w:val="003C727F"/>
    <w:rsid w:val="003E3E3E"/>
    <w:rsid w:val="003F0C0F"/>
    <w:rsid w:val="003F44E4"/>
    <w:rsid w:val="00403D75"/>
    <w:rsid w:val="00415B2C"/>
    <w:rsid w:val="00426241"/>
    <w:rsid w:val="00426C35"/>
    <w:rsid w:val="00436924"/>
    <w:rsid w:val="00475AF8"/>
    <w:rsid w:val="00484776"/>
    <w:rsid w:val="00495242"/>
    <w:rsid w:val="004A3BD9"/>
    <w:rsid w:val="004F05F4"/>
    <w:rsid w:val="0051484C"/>
    <w:rsid w:val="005154DB"/>
    <w:rsid w:val="005163E3"/>
    <w:rsid w:val="0052534A"/>
    <w:rsid w:val="005310C0"/>
    <w:rsid w:val="00531544"/>
    <w:rsid w:val="00542418"/>
    <w:rsid w:val="00545E4E"/>
    <w:rsid w:val="00552EEE"/>
    <w:rsid w:val="0056146A"/>
    <w:rsid w:val="00563201"/>
    <w:rsid w:val="00572266"/>
    <w:rsid w:val="00575844"/>
    <w:rsid w:val="00594F60"/>
    <w:rsid w:val="005A364E"/>
    <w:rsid w:val="005B23F5"/>
    <w:rsid w:val="005B79A6"/>
    <w:rsid w:val="005F24A3"/>
    <w:rsid w:val="005F4A80"/>
    <w:rsid w:val="006052FE"/>
    <w:rsid w:val="00616900"/>
    <w:rsid w:val="006175E6"/>
    <w:rsid w:val="006262B5"/>
    <w:rsid w:val="006C5538"/>
    <w:rsid w:val="006C6364"/>
    <w:rsid w:val="006C641F"/>
    <w:rsid w:val="006D2E78"/>
    <w:rsid w:val="006E10B5"/>
    <w:rsid w:val="006F3434"/>
    <w:rsid w:val="0070166A"/>
    <w:rsid w:val="0071395D"/>
    <w:rsid w:val="00726E84"/>
    <w:rsid w:val="00727062"/>
    <w:rsid w:val="00740B7B"/>
    <w:rsid w:val="0074271A"/>
    <w:rsid w:val="00744CB2"/>
    <w:rsid w:val="00745336"/>
    <w:rsid w:val="00747304"/>
    <w:rsid w:val="007537E7"/>
    <w:rsid w:val="00754065"/>
    <w:rsid w:val="007824E9"/>
    <w:rsid w:val="007A194E"/>
    <w:rsid w:val="007A19F4"/>
    <w:rsid w:val="007B101F"/>
    <w:rsid w:val="007B35A6"/>
    <w:rsid w:val="007E7977"/>
    <w:rsid w:val="007F165B"/>
    <w:rsid w:val="007F53B0"/>
    <w:rsid w:val="00817087"/>
    <w:rsid w:val="00826807"/>
    <w:rsid w:val="00840761"/>
    <w:rsid w:val="00857535"/>
    <w:rsid w:val="00897AB1"/>
    <w:rsid w:val="008A3C24"/>
    <w:rsid w:val="008A4DD6"/>
    <w:rsid w:val="008D2EC3"/>
    <w:rsid w:val="008D35F2"/>
    <w:rsid w:val="008F12AD"/>
    <w:rsid w:val="009017CA"/>
    <w:rsid w:val="00913CD8"/>
    <w:rsid w:val="00917118"/>
    <w:rsid w:val="00926D2B"/>
    <w:rsid w:val="00942121"/>
    <w:rsid w:val="009668BC"/>
    <w:rsid w:val="00966B14"/>
    <w:rsid w:val="00981711"/>
    <w:rsid w:val="0099784F"/>
    <w:rsid w:val="009D6181"/>
    <w:rsid w:val="009F087B"/>
    <w:rsid w:val="009F4F71"/>
    <w:rsid w:val="00A03AC7"/>
    <w:rsid w:val="00A063AB"/>
    <w:rsid w:val="00A31BA6"/>
    <w:rsid w:val="00A516D3"/>
    <w:rsid w:val="00A5256F"/>
    <w:rsid w:val="00A579F9"/>
    <w:rsid w:val="00A733EE"/>
    <w:rsid w:val="00A8036A"/>
    <w:rsid w:val="00A95F1C"/>
    <w:rsid w:val="00AA2D8F"/>
    <w:rsid w:val="00AB5105"/>
    <w:rsid w:val="00AC7DF9"/>
    <w:rsid w:val="00AD6153"/>
    <w:rsid w:val="00B05BD1"/>
    <w:rsid w:val="00B311D2"/>
    <w:rsid w:val="00B3342F"/>
    <w:rsid w:val="00B42623"/>
    <w:rsid w:val="00B6245E"/>
    <w:rsid w:val="00B669AB"/>
    <w:rsid w:val="00B828BF"/>
    <w:rsid w:val="00B82DC2"/>
    <w:rsid w:val="00B86D0A"/>
    <w:rsid w:val="00B97F65"/>
    <w:rsid w:val="00BA4403"/>
    <w:rsid w:val="00BC0C69"/>
    <w:rsid w:val="00BC16AE"/>
    <w:rsid w:val="00BC6B4D"/>
    <w:rsid w:val="00BD5475"/>
    <w:rsid w:val="00BD5D21"/>
    <w:rsid w:val="00C06397"/>
    <w:rsid w:val="00C270D6"/>
    <w:rsid w:val="00C27C6A"/>
    <w:rsid w:val="00C3072B"/>
    <w:rsid w:val="00C32179"/>
    <w:rsid w:val="00C43FE2"/>
    <w:rsid w:val="00C766E3"/>
    <w:rsid w:val="00C8573A"/>
    <w:rsid w:val="00C92AC5"/>
    <w:rsid w:val="00CA4F1A"/>
    <w:rsid w:val="00CA5E3D"/>
    <w:rsid w:val="00CE0B0E"/>
    <w:rsid w:val="00CE24B5"/>
    <w:rsid w:val="00D01411"/>
    <w:rsid w:val="00D01909"/>
    <w:rsid w:val="00D130E5"/>
    <w:rsid w:val="00D22C24"/>
    <w:rsid w:val="00D33151"/>
    <w:rsid w:val="00D35338"/>
    <w:rsid w:val="00D54475"/>
    <w:rsid w:val="00D91393"/>
    <w:rsid w:val="00D97760"/>
    <w:rsid w:val="00DC5263"/>
    <w:rsid w:val="00DD7861"/>
    <w:rsid w:val="00DF3ACC"/>
    <w:rsid w:val="00DF4A34"/>
    <w:rsid w:val="00E2143D"/>
    <w:rsid w:val="00E370E5"/>
    <w:rsid w:val="00E43487"/>
    <w:rsid w:val="00E656D4"/>
    <w:rsid w:val="00E803B7"/>
    <w:rsid w:val="00E82B97"/>
    <w:rsid w:val="00EB1E6D"/>
    <w:rsid w:val="00EC3329"/>
    <w:rsid w:val="00F00AC6"/>
    <w:rsid w:val="00F04031"/>
    <w:rsid w:val="00F076D7"/>
    <w:rsid w:val="00F11B1C"/>
    <w:rsid w:val="00F40D04"/>
    <w:rsid w:val="00F46AE0"/>
    <w:rsid w:val="00F47A78"/>
    <w:rsid w:val="00F660CA"/>
    <w:rsid w:val="00F91817"/>
    <w:rsid w:val="00FC1F6D"/>
    <w:rsid w:val="00FE4954"/>
    <w:rsid w:val="00FE72D0"/>
    <w:rsid w:val="00FF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C361"/>
  <w15:docId w15:val="{3C729428-1F04-4075-9190-98E7A0B1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8E3"/>
    <w:rPr>
      <w:rFonts w:ascii="Calibri" w:eastAsia="Calibri" w:hAnsi="Calibri" w:cs="Times New Roman"/>
      <w:color w:val="00000A"/>
      <w:lang w:val="ro-RO" w:eastAsia="ru-RU"/>
    </w:rPr>
  </w:style>
  <w:style w:type="paragraph" w:styleId="1">
    <w:name w:val="heading 1"/>
    <w:basedOn w:val="10"/>
    <w:next w:val="10"/>
    <w:link w:val="11"/>
    <w:rsid w:val="00095307"/>
    <w:pPr>
      <w:keepNext/>
      <w:keepLines/>
      <w:spacing w:before="480" w:after="120"/>
      <w:outlineLvl w:val="0"/>
    </w:pPr>
    <w:rPr>
      <w:b/>
      <w:sz w:val="48"/>
      <w:szCs w:val="48"/>
    </w:rPr>
  </w:style>
  <w:style w:type="paragraph" w:styleId="2">
    <w:name w:val="heading 2"/>
    <w:basedOn w:val="10"/>
    <w:next w:val="10"/>
    <w:link w:val="20"/>
    <w:rsid w:val="00095307"/>
    <w:pPr>
      <w:keepNext/>
      <w:keepLines/>
      <w:spacing w:before="360" w:after="80"/>
      <w:outlineLvl w:val="1"/>
    </w:pPr>
    <w:rPr>
      <w:b/>
      <w:sz w:val="36"/>
      <w:szCs w:val="36"/>
    </w:rPr>
  </w:style>
  <w:style w:type="paragraph" w:styleId="3">
    <w:name w:val="heading 3"/>
    <w:basedOn w:val="10"/>
    <w:next w:val="10"/>
    <w:link w:val="30"/>
    <w:rsid w:val="00095307"/>
    <w:pPr>
      <w:keepNext/>
      <w:keepLines/>
      <w:spacing w:before="280" w:after="80"/>
      <w:outlineLvl w:val="2"/>
    </w:pPr>
    <w:rPr>
      <w:b/>
      <w:sz w:val="28"/>
      <w:szCs w:val="28"/>
    </w:rPr>
  </w:style>
  <w:style w:type="paragraph" w:styleId="4">
    <w:name w:val="heading 4"/>
    <w:basedOn w:val="10"/>
    <w:next w:val="10"/>
    <w:link w:val="40"/>
    <w:rsid w:val="00095307"/>
    <w:pPr>
      <w:keepNext/>
      <w:keepLines/>
      <w:spacing w:before="240" w:after="40"/>
      <w:outlineLvl w:val="3"/>
    </w:pPr>
    <w:rPr>
      <w:b/>
      <w:sz w:val="24"/>
      <w:szCs w:val="24"/>
    </w:rPr>
  </w:style>
  <w:style w:type="paragraph" w:styleId="5">
    <w:name w:val="heading 5"/>
    <w:basedOn w:val="10"/>
    <w:next w:val="10"/>
    <w:link w:val="50"/>
    <w:rsid w:val="00095307"/>
    <w:pPr>
      <w:keepNext/>
      <w:keepLines/>
      <w:spacing w:before="220" w:after="40"/>
      <w:outlineLvl w:val="4"/>
    </w:pPr>
    <w:rPr>
      <w:b/>
    </w:rPr>
  </w:style>
  <w:style w:type="paragraph" w:styleId="6">
    <w:name w:val="heading 6"/>
    <w:basedOn w:val="10"/>
    <w:next w:val="10"/>
    <w:link w:val="60"/>
    <w:rsid w:val="0009530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095307"/>
    <w:rPr>
      <w:rFonts w:ascii="Calibri" w:eastAsia="Calibri" w:hAnsi="Calibri" w:cs="Calibri"/>
      <w:b/>
      <w:color w:val="00000A"/>
      <w:sz w:val="48"/>
      <w:szCs w:val="48"/>
      <w:lang w:val="ro-RO" w:eastAsia="ru-RU"/>
    </w:rPr>
  </w:style>
  <w:style w:type="character" w:customStyle="1" w:styleId="20">
    <w:name w:val="Заголовок 2 Знак"/>
    <w:basedOn w:val="a0"/>
    <w:link w:val="2"/>
    <w:rsid w:val="00095307"/>
    <w:rPr>
      <w:rFonts w:ascii="Calibri" w:eastAsia="Calibri" w:hAnsi="Calibri" w:cs="Calibri"/>
      <w:b/>
      <w:color w:val="00000A"/>
      <w:sz w:val="36"/>
      <w:szCs w:val="36"/>
      <w:lang w:val="ro-RO" w:eastAsia="ru-RU"/>
    </w:rPr>
  </w:style>
  <w:style w:type="character" w:customStyle="1" w:styleId="30">
    <w:name w:val="Заголовок 3 Знак"/>
    <w:basedOn w:val="a0"/>
    <w:link w:val="3"/>
    <w:rsid w:val="00095307"/>
    <w:rPr>
      <w:rFonts w:ascii="Calibri" w:eastAsia="Calibri" w:hAnsi="Calibri" w:cs="Calibri"/>
      <w:b/>
      <w:color w:val="00000A"/>
      <w:sz w:val="28"/>
      <w:szCs w:val="28"/>
      <w:lang w:val="ro-RO" w:eastAsia="ru-RU"/>
    </w:rPr>
  </w:style>
  <w:style w:type="character" w:customStyle="1" w:styleId="40">
    <w:name w:val="Заголовок 4 Знак"/>
    <w:basedOn w:val="a0"/>
    <w:link w:val="4"/>
    <w:rsid w:val="00095307"/>
    <w:rPr>
      <w:rFonts w:ascii="Calibri" w:eastAsia="Calibri" w:hAnsi="Calibri" w:cs="Calibri"/>
      <w:b/>
      <w:color w:val="00000A"/>
      <w:sz w:val="24"/>
      <w:szCs w:val="24"/>
      <w:lang w:val="ro-RO" w:eastAsia="ru-RU"/>
    </w:rPr>
  </w:style>
  <w:style w:type="character" w:customStyle="1" w:styleId="50">
    <w:name w:val="Заголовок 5 Знак"/>
    <w:basedOn w:val="a0"/>
    <w:link w:val="5"/>
    <w:rsid w:val="00095307"/>
    <w:rPr>
      <w:rFonts w:ascii="Calibri" w:eastAsia="Calibri" w:hAnsi="Calibri" w:cs="Calibri"/>
      <w:b/>
      <w:color w:val="00000A"/>
      <w:lang w:val="ro-RO" w:eastAsia="ru-RU"/>
    </w:rPr>
  </w:style>
  <w:style w:type="character" w:customStyle="1" w:styleId="60">
    <w:name w:val="Заголовок 6 Знак"/>
    <w:basedOn w:val="a0"/>
    <w:link w:val="6"/>
    <w:rsid w:val="00095307"/>
    <w:rPr>
      <w:rFonts w:ascii="Calibri" w:eastAsia="Calibri" w:hAnsi="Calibri" w:cs="Calibri"/>
      <w:b/>
      <w:color w:val="00000A"/>
      <w:sz w:val="20"/>
      <w:szCs w:val="20"/>
      <w:lang w:val="ro-RO" w:eastAsia="ru-RU"/>
    </w:rPr>
  </w:style>
  <w:style w:type="paragraph" w:customStyle="1" w:styleId="10">
    <w:name w:val="Обычный1"/>
    <w:rsid w:val="00095307"/>
    <w:rPr>
      <w:rFonts w:ascii="Calibri" w:eastAsia="Calibri" w:hAnsi="Calibri" w:cs="Calibri"/>
      <w:color w:val="00000A"/>
      <w:lang w:val="ro-RO" w:eastAsia="ru-RU"/>
    </w:rPr>
  </w:style>
  <w:style w:type="table" w:customStyle="1" w:styleId="TableNormal">
    <w:name w:val="Table Normal"/>
    <w:rsid w:val="00095307"/>
    <w:rPr>
      <w:rFonts w:ascii="Calibri" w:eastAsia="Calibri" w:hAnsi="Calibri" w:cs="Calibri"/>
      <w:color w:val="00000A"/>
      <w:lang w:val="ro-RO" w:eastAsia="ru-RU"/>
    </w:rPr>
    <w:tblPr>
      <w:tblCellMar>
        <w:top w:w="0" w:type="dxa"/>
        <w:left w:w="0" w:type="dxa"/>
        <w:bottom w:w="0" w:type="dxa"/>
        <w:right w:w="0" w:type="dxa"/>
      </w:tblCellMar>
    </w:tblPr>
  </w:style>
  <w:style w:type="paragraph" w:styleId="a3">
    <w:name w:val="Title"/>
    <w:basedOn w:val="10"/>
    <w:next w:val="10"/>
    <w:link w:val="a4"/>
    <w:rsid w:val="00095307"/>
    <w:pPr>
      <w:keepNext/>
      <w:keepLines/>
      <w:spacing w:before="480" w:after="120"/>
    </w:pPr>
    <w:rPr>
      <w:b/>
      <w:sz w:val="72"/>
      <w:szCs w:val="72"/>
    </w:rPr>
  </w:style>
  <w:style w:type="character" w:customStyle="1" w:styleId="a4">
    <w:name w:val="Заголовок Знак"/>
    <w:basedOn w:val="a0"/>
    <w:link w:val="a3"/>
    <w:rsid w:val="00095307"/>
    <w:rPr>
      <w:rFonts w:ascii="Calibri" w:eastAsia="Calibri" w:hAnsi="Calibri" w:cs="Calibri"/>
      <w:b/>
      <w:color w:val="00000A"/>
      <w:sz w:val="72"/>
      <w:szCs w:val="72"/>
      <w:lang w:val="ro-RO" w:eastAsia="ru-RU"/>
    </w:rPr>
  </w:style>
  <w:style w:type="character" w:styleId="a5">
    <w:name w:val="page number"/>
    <w:qFormat/>
    <w:rsid w:val="00095307"/>
  </w:style>
  <w:style w:type="paragraph" w:styleId="a6">
    <w:name w:val="footer"/>
    <w:basedOn w:val="a"/>
    <w:link w:val="a7"/>
    <w:uiPriority w:val="99"/>
    <w:unhideWhenUsed/>
    <w:rsid w:val="000953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5307"/>
    <w:rPr>
      <w:rFonts w:ascii="Calibri" w:eastAsia="Calibri" w:hAnsi="Calibri" w:cs="Times New Roman"/>
      <w:color w:val="00000A"/>
      <w:lang w:val="ro-RO" w:eastAsia="ru-RU"/>
    </w:rPr>
  </w:style>
  <w:style w:type="paragraph" w:styleId="a8">
    <w:name w:val="No Spacing"/>
    <w:uiPriority w:val="1"/>
    <w:qFormat/>
    <w:rsid w:val="00095307"/>
    <w:pPr>
      <w:spacing w:after="0" w:line="240" w:lineRule="auto"/>
    </w:pPr>
    <w:rPr>
      <w:rFonts w:ascii="Calibri" w:eastAsia="Calibri" w:hAnsi="Calibri" w:cs="Times New Roman"/>
      <w:color w:val="00000A"/>
      <w:lang w:val="ro-RO" w:eastAsia="ru-RU"/>
    </w:rPr>
  </w:style>
  <w:style w:type="paragraph" w:styleId="a9">
    <w:name w:val="List Paragraph"/>
    <w:basedOn w:val="a"/>
    <w:uiPriority w:val="34"/>
    <w:qFormat/>
    <w:rsid w:val="00095307"/>
    <w:pPr>
      <w:ind w:left="720"/>
      <w:contextualSpacing/>
    </w:pPr>
  </w:style>
  <w:style w:type="paragraph" w:customStyle="1" w:styleId="TableParagraph">
    <w:name w:val="Table Paragraph"/>
    <w:basedOn w:val="a"/>
    <w:uiPriority w:val="1"/>
    <w:qFormat/>
    <w:rsid w:val="00095307"/>
    <w:pPr>
      <w:widowControl w:val="0"/>
      <w:autoSpaceDE w:val="0"/>
      <w:autoSpaceDN w:val="0"/>
      <w:spacing w:after="0" w:line="240" w:lineRule="auto"/>
    </w:pPr>
    <w:rPr>
      <w:rFonts w:ascii="Cambria" w:eastAsia="Cambria" w:hAnsi="Cambria" w:cs="Cambria"/>
      <w:color w:val="auto"/>
    </w:rPr>
  </w:style>
  <w:style w:type="paragraph" w:customStyle="1" w:styleId="Standard">
    <w:name w:val="Standard"/>
    <w:qFormat/>
    <w:rsid w:val="00095307"/>
    <w:pPr>
      <w:suppressAutoHyphens/>
    </w:pPr>
    <w:rPr>
      <w:rFonts w:ascii="Calibri" w:eastAsia="SimSun" w:hAnsi="Calibri" w:cs="Times New Roman"/>
      <w:color w:val="00000A"/>
      <w:kern w:val="2"/>
      <w:lang w:val="ro-RO" w:eastAsia="ru-RU"/>
    </w:rPr>
  </w:style>
  <w:style w:type="paragraph" w:styleId="aa">
    <w:name w:val="Balloon Text"/>
    <w:basedOn w:val="a"/>
    <w:link w:val="ab"/>
    <w:uiPriority w:val="99"/>
    <w:semiHidden/>
    <w:unhideWhenUsed/>
    <w:rsid w:val="000953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95307"/>
    <w:rPr>
      <w:rFonts w:ascii="Tahoma" w:eastAsia="Calibri" w:hAnsi="Tahoma" w:cs="Tahoma"/>
      <w:color w:val="00000A"/>
      <w:sz w:val="16"/>
      <w:szCs w:val="16"/>
      <w:lang w:val="ro-RO" w:eastAsia="ru-RU"/>
    </w:rPr>
  </w:style>
  <w:style w:type="character" w:styleId="ac">
    <w:name w:val="Hyperlink"/>
    <w:basedOn w:val="a0"/>
    <w:uiPriority w:val="99"/>
    <w:unhideWhenUsed/>
    <w:rsid w:val="00095307"/>
    <w:rPr>
      <w:color w:val="0000FF"/>
      <w:u w:val="single"/>
    </w:rPr>
  </w:style>
  <w:style w:type="paragraph" w:styleId="ad">
    <w:name w:val="header"/>
    <w:basedOn w:val="a"/>
    <w:link w:val="ae"/>
    <w:uiPriority w:val="99"/>
    <w:unhideWhenUsed/>
    <w:rsid w:val="000953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95307"/>
    <w:rPr>
      <w:rFonts w:ascii="Calibri" w:eastAsia="Calibri" w:hAnsi="Calibri" w:cs="Times New Roman"/>
      <w:color w:val="00000A"/>
      <w:lang w:val="ro-RO" w:eastAsia="ru-RU"/>
    </w:rPr>
  </w:style>
  <w:style w:type="paragraph" w:styleId="af">
    <w:name w:val="Subtitle"/>
    <w:basedOn w:val="10"/>
    <w:next w:val="10"/>
    <w:link w:val="af0"/>
    <w:rsid w:val="00095307"/>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rsid w:val="00095307"/>
    <w:rPr>
      <w:rFonts w:ascii="Georgia" w:eastAsia="Georgia" w:hAnsi="Georgia" w:cs="Georgia"/>
      <w:i/>
      <w:color w:val="666666"/>
      <w:sz w:val="48"/>
      <w:szCs w:val="48"/>
      <w:lang w:val="ro-RO" w:eastAsia="ru-RU"/>
    </w:rPr>
  </w:style>
  <w:style w:type="paragraph" w:styleId="af1">
    <w:name w:val="Normal (Web)"/>
    <w:basedOn w:val="a"/>
    <w:uiPriority w:val="99"/>
    <w:unhideWhenUsed/>
    <w:rsid w:val="003F0C0F"/>
    <w:pPr>
      <w:spacing w:before="100" w:beforeAutospacing="1" w:after="100" w:afterAutospacing="1" w:line="240" w:lineRule="auto"/>
    </w:pPr>
    <w:rPr>
      <w:rFonts w:ascii="Times New Roman" w:eastAsia="Times New Roman" w:hAnsi="Times New Roman"/>
      <w:color w:val="auto"/>
      <w:sz w:val="24"/>
      <w:szCs w:val="24"/>
      <w:lang w:val="ru-RU"/>
    </w:rPr>
  </w:style>
  <w:style w:type="character" w:styleId="af2">
    <w:name w:val="Unresolved Mention"/>
    <w:basedOn w:val="a0"/>
    <w:uiPriority w:val="99"/>
    <w:semiHidden/>
    <w:unhideWhenUsed/>
    <w:rsid w:val="00726E84"/>
    <w:rPr>
      <w:color w:val="605E5C"/>
      <w:shd w:val="clear" w:color="auto" w:fill="E1DFDD"/>
    </w:rPr>
  </w:style>
  <w:style w:type="paragraph" w:styleId="af3">
    <w:name w:val="Body Text Indent"/>
    <w:basedOn w:val="a"/>
    <w:link w:val="af4"/>
    <w:uiPriority w:val="99"/>
    <w:semiHidden/>
    <w:unhideWhenUsed/>
    <w:rsid w:val="00AA2D8F"/>
    <w:pPr>
      <w:suppressAutoHyphens/>
      <w:spacing w:after="120" w:line="240" w:lineRule="auto"/>
      <w:ind w:left="283"/>
    </w:pPr>
    <w:rPr>
      <w:rFonts w:ascii="Times New Roman" w:eastAsia="Times New Roman" w:hAnsi="Times New Roman"/>
      <w:color w:val="auto"/>
      <w:sz w:val="24"/>
      <w:szCs w:val="24"/>
      <w:lang w:val="ru-RU" w:eastAsia="ar-SA"/>
    </w:rPr>
  </w:style>
  <w:style w:type="character" w:customStyle="1" w:styleId="af4">
    <w:name w:val="Основной текст с отступом Знак"/>
    <w:basedOn w:val="a0"/>
    <w:link w:val="af3"/>
    <w:uiPriority w:val="99"/>
    <w:semiHidden/>
    <w:rsid w:val="00AA2D8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57845">
      <w:bodyDiv w:val="1"/>
      <w:marLeft w:val="0"/>
      <w:marRight w:val="0"/>
      <w:marTop w:val="0"/>
      <w:marBottom w:val="0"/>
      <w:divBdr>
        <w:top w:val="none" w:sz="0" w:space="0" w:color="auto"/>
        <w:left w:val="none" w:sz="0" w:space="0" w:color="auto"/>
        <w:bottom w:val="none" w:sz="0" w:space="0" w:color="auto"/>
        <w:right w:val="none" w:sz="0" w:space="0" w:color="auto"/>
      </w:divBdr>
    </w:div>
    <w:div w:id="406536668">
      <w:bodyDiv w:val="1"/>
      <w:marLeft w:val="0"/>
      <w:marRight w:val="0"/>
      <w:marTop w:val="0"/>
      <w:marBottom w:val="0"/>
      <w:divBdr>
        <w:top w:val="none" w:sz="0" w:space="0" w:color="auto"/>
        <w:left w:val="none" w:sz="0" w:space="0" w:color="auto"/>
        <w:bottom w:val="none" w:sz="0" w:space="0" w:color="auto"/>
        <w:right w:val="none" w:sz="0" w:space="0" w:color="auto"/>
      </w:divBdr>
    </w:div>
    <w:div w:id="1539512715">
      <w:bodyDiv w:val="1"/>
      <w:marLeft w:val="0"/>
      <w:marRight w:val="0"/>
      <w:marTop w:val="0"/>
      <w:marBottom w:val="0"/>
      <w:divBdr>
        <w:top w:val="none" w:sz="0" w:space="0" w:color="auto"/>
        <w:left w:val="none" w:sz="0" w:space="0" w:color="auto"/>
        <w:bottom w:val="none" w:sz="0" w:space="0" w:color="auto"/>
        <w:right w:val="none" w:sz="0" w:space="0" w:color="auto"/>
      </w:divBdr>
      <w:divsChild>
        <w:div w:id="204035205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ucont.md/preturi" TargetMode="External"/><Relationship Id="rId13" Type="http://schemas.openxmlformats.org/officeDocument/2006/relationships/hyperlink" Target="https://accafe.co/circuit-document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ucont.md/pretu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cafe.co/circuit-documenta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pple.com/" TargetMode="External"/><Relationship Id="rId4" Type="http://schemas.openxmlformats.org/officeDocument/2006/relationships/webSettings" Target="webSettings.xml"/><Relationship Id="rId9" Type="http://schemas.openxmlformats.org/officeDocument/2006/relationships/hyperlink" Target="http://fmedias.com/pureblackwhite/index_parallax2.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1552</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cp:lastModifiedBy>
  <cp:revision>4</cp:revision>
  <cp:lastPrinted>2023-09-27T14:41:00Z</cp:lastPrinted>
  <dcterms:created xsi:type="dcterms:W3CDTF">2023-09-27T14:40:00Z</dcterms:created>
  <dcterms:modified xsi:type="dcterms:W3CDTF">2023-10-11T12:31:00Z</dcterms:modified>
</cp:coreProperties>
</file>